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8C3A3" w14:textId="77777777" w:rsidR="004B2186" w:rsidRDefault="00BE54DA" w:rsidP="000258F4">
      <w:pPr>
        <w:tabs>
          <w:tab w:val="num" w:pos="720"/>
        </w:tabs>
        <w:spacing w:line="240" w:lineRule="auto"/>
        <w:jc w:val="center"/>
      </w:pPr>
      <w:r w:rsidRPr="000258F4">
        <w:rPr>
          <w:b/>
          <w:bCs/>
          <w:sz w:val="48"/>
          <w:szCs w:val="48"/>
        </w:rPr>
        <w:t>FBI Mission</w:t>
      </w:r>
      <w:r w:rsidR="000258F4">
        <w:br/>
      </w:r>
      <w:r w:rsidR="004B2186" w:rsidRPr="00BE54DA">
        <w:rPr>
          <w:i/>
        </w:rPr>
        <w:t>To protect the American people and uphold the constitution of the US</w:t>
      </w:r>
      <w:r w:rsidR="004B2186" w:rsidRPr="004B2186">
        <w:t>.</w:t>
      </w:r>
    </w:p>
    <w:p w14:paraId="5568C3A4" w14:textId="77777777" w:rsidR="002C1A8E" w:rsidRDefault="000258F4" w:rsidP="000258F4">
      <w:pPr>
        <w:tabs>
          <w:tab w:val="num" w:pos="720"/>
        </w:tabs>
        <w:spacing w:line="240" w:lineRule="auto"/>
      </w:pPr>
      <w:r w:rsidRPr="004B2186">
        <w:t>To start each fiscal year, the FBI identifies threats affecting each territory and determines how best to utilize resources. In doing so, we recognize that to truly operate</w:t>
      </w:r>
      <w:r w:rsidR="002C1A8E">
        <w:t xml:space="preserve"> in that space </w:t>
      </w:r>
      <w:r w:rsidRPr="004B2186">
        <w:t>be</w:t>
      </w:r>
      <w:r w:rsidR="002C1A8E">
        <w:t>fore an incident/attack happens</w:t>
      </w:r>
      <w:r w:rsidRPr="004B2186">
        <w:t xml:space="preserve">, we need </w:t>
      </w:r>
      <w:r w:rsidR="002C1A8E">
        <w:t xml:space="preserve">to influence corporate culture and </w:t>
      </w:r>
      <w:r w:rsidRPr="004B2186">
        <w:t>behavior by getting in front of the</w:t>
      </w:r>
      <w:r w:rsidR="002C1A8E">
        <w:t xml:space="preserve"> decision makers: the</w:t>
      </w:r>
      <w:r w:rsidRPr="004B2186">
        <w:t xml:space="preserve"> executives. </w:t>
      </w:r>
    </w:p>
    <w:p w14:paraId="5568C3A5" w14:textId="77777777" w:rsidR="000258F4" w:rsidRPr="004B2186" w:rsidRDefault="000258F4" w:rsidP="000258F4">
      <w:pPr>
        <w:tabs>
          <w:tab w:val="num" w:pos="720"/>
        </w:tabs>
        <w:spacing w:line="240" w:lineRule="auto"/>
      </w:pPr>
      <w:r w:rsidRPr="004B2186">
        <w:t>We can AND DO share indicators of compromise everyday with your IT staffs, HR departments, etc. BUT to truly disrupt the threats we ALL face, YOU (executives) need to hear about them and understand how 1) to change the security hygiene of your organization for the better and 2) how to leverage the FBI as a resource in creating your security game</w:t>
      </w:r>
      <w:r w:rsidR="000D322C">
        <w:t xml:space="preserve"> </w:t>
      </w:r>
      <w:r w:rsidRPr="004B2186">
        <w:t>plan. #taxpayermoney@work</w:t>
      </w:r>
    </w:p>
    <w:p w14:paraId="5568C3A6" w14:textId="77777777" w:rsidR="00BE54DA" w:rsidRPr="00BE54DA" w:rsidRDefault="004B2186" w:rsidP="00BE54DA">
      <w:pPr>
        <w:spacing w:line="240" w:lineRule="auto"/>
        <w:rPr>
          <w:b/>
        </w:rPr>
      </w:pPr>
      <w:r w:rsidRPr="00BE54DA">
        <w:rPr>
          <w:b/>
        </w:rPr>
        <w:t>Investigative priorities</w:t>
      </w:r>
    </w:p>
    <w:p w14:paraId="5568C3A7" w14:textId="77777777" w:rsidR="00BE54DA" w:rsidRDefault="004B2186" w:rsidP="00BE54DA">
      <w:pPr>
        <w:pStyle w:val="ListParagraph"/>
        <w:numPr>
          <w:ilvl w:val="0"/>
          <w:numId w:val="10"/>
        </w:numPr>
        <w:spacing w:line="240" w:lineRule="auto"/>
      </w:pPr>
      <w:r w:rsidRPr="004B2186">
        <w:t>Protect the US from terror attack</w:t>
      </w:r>
    </w:p>
    <w:p w14:paraId="5568C3A8" w14:textId="77777777" w:rsidR="00BE54DA" w:rsidRDefault="004B2186" w:rsidP="00BE54DA">
      <w:pPr>
        <w:pStyle w:val="ListParagraph"/>
        <w:numPr>
          <w:ilvl w:val="0"/>
          <w:numId w:val="10"/>
        </w:numPr>
        <w:spacing w:line="240" w:lineRule="auto"/>
      </w:pPr>
      <w:r w:rsidRPr="004B2186">
        <w:t>Protect the US from counterintelligence/espionage</w:t>
      </w:r>
    </w:p>
    <w:p w14:paraId="5568C3A9" w14:textId="77777777" w:rsidR="00BE54DA" w:rsidRDefault="004B2186" w:rsidP="00BE54DA">
      <w:pPr>
        <w:pStyle w:val="ListParagraph"/>
        <w:numPr>
          <w:ilvl w:val="0"/>
          <w:numId w:val="10"/>
        </w:numPr>
        <w:spacing w:line="240" w:lineRule="auto"/>
      </w:pPr>
      <w:r w:rsidRPr="004B2186">
        <w:t>Protect the US from cyber-based attack</w:t>
      </w:r>
    </w:p>
    <w:p w14:paraId="5568C3AA" w14:textId="77777777" w:rsidR="004B2186" w:rsidRPr="004B2186" w:rsidRDefault="004B2186" w:rsidP="00BE54DA">
      <w:pPr>
        <w:pStyle w:val="ListParagraph"/>
        <w:numPr>
          <w:ilvl w:val="0"/>
          <w:numId w:val="10"/>
        </w:numPr>
        <w:spacing w:line="240" w:lineRule="auto"/>
      </w:pPr>
      <w:r w:rsidRPr="004B2186">
        <w:t>…</w:t>
      </w:r>
    </w:p>
    <w:p w14:paraId="5568C3AB" w14:textId="1C83FF42" w:rsidR="004B2186" w:rsidRPr="004B2186" w:rsidRDefault="00BE54DA" w:rsidP="00BE54DA">
      <w:pPr>
        <w:spacing w:line="240" w:lineRule="auto"/>
      </w:pPr>
      <w:r w:rsidRPr="00BE54DA">
        <w:rPr>
          <w:b/>
        </w:rPr>
        <w:t xml:space="preserve">FBI </w:t>
      </w:r>
      <w:r w:rsidR="004B2186" w:rsidRPr="00BE54DA">
        <w:rPr>
          <w:b/>
        </w:rPr>
        <w:t>Cyber mission</w:t>
      </w:r>
      <w:r w:rsidR="004B2186" w:rsidRPr="004B2186">
        <w:t xml:space="preserve"> </w:t>
      </w:r>
    </w:p>
    <w:p w14:paraId="5568C3AE" w14:textId="3B711B25" w:rsidR="004B2186" w:rsidRPr="004B2186" w:rsidRDefault="00235436" w:rsidP="00235436">
      <w:pPr>
        <w:pStyle w:val="ListParagraph"/>
        <w:numPr>
          <w:ilvl w:val="0"/>
          <w:numId w:val="11"/>
        </w:numPr>
        <w:spacing w:line="240" w:lineRule="auto"/>
      </w:pPr>
      <w:r>
        <w:t xml:space="preserve">To impose risk and consequence on cyber adversaries through unique authorities, world-class capabilities, and enduring partnerships, building on a century of innovation. </w:t>
      </w:r>
    </w:p>
    <w:p w14:paraId="5568C3AF" w14:textId="77777777" w:rsidR="002C1A8E" w:rsidRDefault="00BE54DA" w:rsidP="002C1A8E">
      <w:pPr>
        <w:spacing w:line="240" w:lineRule="auto"/>
        <w:rPr>
          <w:b/>
        </w:rPr>
      </w:pPr>
      <w:r w:rsidRPr="00BE54DA">
        <w:rPr>
          <w:b/>
        </w:rPr>
        <w:t>FBI Definition of Cybercrime</w:t>
      </w:r>
      <w:r>
        <w:rPr>
          <w:b/>
        </w:rPr>
        <w:t xml:space="preserve"> </w:t>
      </w:r>
    </w:p>
    <w:p w14:paraId="5568C3B0" w14:textId="77777777" w:rsidR="00BE54DA" w:rsidRPr="002C1A8E" w:rsidRDefault="004B2186" w:rsidP="002C1A8E">
      <w:pPr>
        <w:pStyle w:val="ListParagraph"/>
        <w:numPr>
          <w:ilvl w:val="0"/>
          <w:numId w:val="18"/>
        </w:numPr>
        <w:spacing w:line="240" w:lineRule="auto"/>
        <w:rPr>
          <w:b/>
        </w:rPr>
      </w:pPr>
      <w:r w:rsidRPr="004B2186">
        <w:t>Financially motivated</w:t>
      </w:r>
    </w:p>
    <w:p w14:paraId="5568C3B1" w14:textId="77777777" w:rsidR="00BE54DA" w:rsidRPr="00BE54DA" w:rsidRDefault="004B2186" w:rsidP="00BE54DA">
      <w:pPr>
        <w:pStyle w:val="ListParagraph"/>
        <w:numPr>
          <w:ilvl w:val="0"/>
          <w:numId w:val="9"/>
        </w:numPr>
        <w:spacing w:line="240" w:lineRule="auto"/>
        <w:rPr>
          <w:b/>
        </w:rPr>
      </w:pPr>
      <w:r w:rsidRPr="004B2186">
        <w:t>Non-financially motivated</w:t>
      </w:r>
    </w:p>
    <w:p w14:paraId="5568C3B2" w14:textId="77777777" w:rsidR="00BE54DA" w:rsidRPr="00BE54DA" w:rsidRDefault="004B2186" w:rsidP="00BE54DA">
      <w:pPr>
        <w:pStyle w:val="ListParagraph"/>
        <w:numPr>
          <w:ilvl w:val="0"/>
          <w:numId w:val="9"/>
        </w:numPr>
        <w:spacing w:line="240" w:lineRule="auto"/>
        <w:rPr>
          <w:b/>
        </w:rPr>
      </w:pPr>
      <w:r w:rsidRPr="004B2186">
        <w:t>Nation-state | Government sponsored</w:t>
      </w:r>
    </w:p>
    <w:p w14:paraId="5568C3B3" w14:textId="77777777" w:rsidR="004B2186" w:rsidRPr="00BE54DA" w:rsidRDefault="004B2186" w:rsidP="00BE54DA">
      <w:pPr>
        <w:pStyle w:val="ListParagraph"/>
        <w:numPr>
          <w:ilvl w:val="1"/>
          <w:numId w:val="9"/>
        </w:numPr>
        <w:spacing w:line="240" w:lineRule="auto"/>
        <w:rPr>
          <w:b/>
        </w:rPr>
      </w:pPr>
      <w:r w:rsidRPr="004B2186">
        <w:t>China</w:t>
      </w:r>
      <w:r w:rsidR="00BE54DA">
        <w:t xml:space="preserve">, </w:t>
      </w:r>
      <w:r w:rsidRPr="004B2186">
        <w:t>Russia</w:t>
      </w:r>
      <w:r w:rsidR="00BE54DA">
        <w:t xml:space="preserve">, </w:t>
      </w:r>
      <w:r w:rsidRPr="004B2186">
        <w:t>Iran</w:t>
      </w:r>
      <w:r w:rsidR="00BE54DA">
        <w:t xml:space="preserve">, and </w:t>
      </w:r>
      <w:r w:rsidRPr="004B2186">
        <w:t>North Korea</w:t>
      </w:r>
    </w:p>
    <w:p w14:paraId="5568C3B4" w14:textId="77777777" w:rsidR="004B2186" w:rsidRPr="004B2186" w:rsidRDefault="004B2186" w:rsidP="004B2186">
      <w:pPr>
        <w:spacing w:line="240" w:lineRule="auto"/>
      </w:pPr>
      <w:r w:rsidRPr="004B2186">
        <w:rPr>
          <w:b/>
          <w:bCs/>
        </w:rPr>
        <w:t>China Threat</w:t>
      </w:r>
    </w:p>
    <w:p w14:paraId="6EDEC21E" w14:textId="6D84C644" w:rsidR="00657526" w:rsidRDefault="00657526" w:rsidP="00BE54DA">
      <w:pPr>
        <w:pStyle w:val="ListParagraph"/>
        <w:numPr>
          <w:ilvl w:val="0"/>
          <w:numId w:val="8"/>
        </w:numPr>
        <w:spacing w:line="240" w:lineRule="auto"/>
      </w:pPr>
      <w:r>
        <w:t>A link to Director Wray’s speech</w:t>
      </w:r>
      <w:r w:rsidR="006C51F3">
        <w:t xml:space="preserve"> regarding the China Threat from July 7, 2020</w:t>
      </w:r>
      <w:hyperlink r:id="rId11" w:history="1">
        <w:r w:rsidRPr="006C51F3">
          <w:rPr>
            <w:rStyle w:val="Hyperlink"/>
          </w:rPr>
          <w:t>:</w:t>
        </w:r>
        <w:r w:rsidR="006C51F3" w:rsidRPr="006C51F3">
          <w:rPr>
            <w:rStyle w:val="Hyperlink"/>
          </w:rPr>
          <w:t xml:space="preserve"> Click here.</w:t>
        </w:r>
      </w:hyperlink>
    </w:p>
    <w:p w14:paraId="1140CF72" w14:textId="7DCE97FF" w:rsidR="006C51F3" w:rsidRPr="006C51F3" w:rsidRDefault="006C51F3" w:rsidP="00BE54DA">
      <w:pPr>
        <w:pStyle w:val="ListParagraph"/>
        <w:numPr>
          <w:ilvl w:val="0"/>
          <w:numId w:val="8"/>
        </w:numPr>
        <w:spacing w:line="240" w:lineRule="auto"/>
      </w:pPr>
      <w:r>
        <w:t xml:space="preserve">A link to H.R. </w:t>
      </w:r>
      <w:r w:rsidRPr="006C51F3">
        <w:t>Mc</w:t>
      </w:r>
      <w:r>
        <w:t>M</w:t>
      </w:r>
      <w:r w:rsidRPr="006C51F3">
        <w:t>aster</w:t>
      </w:r>
      <w:r>
        <w:t>’</w:t>
      </w:r>
      <w:r w:rsidRPr="006C51F3">
        <w:t>s</w:t>
      </w:r>
      <w:r>
        <w:rPr>
          <w:rStyle w:val="Emphasis"/>
          <w:rFonts w:ascii="AGaramondPro" w:hAnsi="AGaramondPro" w:cs="Arial"/>
          <w:i w:val="0"/>
          <w:iCs w:val="0"/>
          <w:color w:val="000000"/>
          <w:spacing w:val="5"/>
          <w:lang w:val="en"/>
        </w:rPr>
        <w:t xml:space="preserve"> excerpt from</w:t>
      </w:r>
      <w:r w:rsidRPr="006C51F3">
        <w:rPr>
          <w:rStyle w:val="Emphasis"/>
          <w:rFonts w:ascii="AGaramondPro" w:hAnsi="AGaramondPro" w:cs="Arial"/>
          <w:i w:val="0"/>
          <w:iCs w:val="0"/>
          <w:color w:val="000000"/>
          <w:spacing w:val="5"/>
          <w:lang w:val="en"/>
        </w:rPr>
        <w:t xml:space="preserve"> </w:t>
      </w:r>
      <w:r>
        <w:rPr>
          <w:rStyle w:val="Emphasis"/>
          <w:rFonts w:ascii="AGaramondPro" w:hAnsi="AGaramondPro" w:cs="Arial"/>
          <w:i w:val="0"/>
          <w:iCs w:val="0"/>
          <w:color w:val="000000"/>
          <w:spacing w:val="5"/>
          <w:lang w:val="en"/>
        </w:rPr>
        <w:t>his</w:t>
      </w:r>
      <w:r w:rsidRPr="006C51F3">
        <w:rPr>
          <w:rStyle w:val="Emphasis"/>
          <w:rFonts w:ascii="AGaramondPro" w:hAnsi="AGaramondPro" w:cs="Arial"/>
          <w:i w:val="0"/>
          <w:iCs w:val="0"/>
          <w:color w:val="000000"/>
          <w:spacing w:val="5"/>
          <w:lang w:val="en"/>
        </w:rPr>
        <w:t xml:space="preserve"> book </w:t>
      </w:r>
      <w:r w:rsidRPr="006C51F3">
        <w:rPr>
          <w:rFonts w:ascii="AGaramondPro" w:hAnsi="AGaramondPro" w:cs="Arial"/>
          <w:color w:val="000000"/>
          <w:spacing w:val="5"/>
          <w:u w:val="single"/>
          <w:lang w:val="en"/>
        </w:rPr>
        <w:t>Battlegrounds: The Fight to Defend the Free World</w:t>
      </w:r>
      <w:r>
        <w:rPr>
          <w:rFonts w:ascii="AGaramondPro" w:hAnsi="AGaramondPro" w:cs="Arial"/>
          <w:color w:val="000000"/>
          <w:spacing w:val="5"/>
          <w:lang w:val="en"/>
        </w:rPr>
        <w:t xml:space="preserve">: </w:t>
      </w:r>
      <w:hyperlink r:id="rId12" w:history="1">
        <w:r w:rsidRPr="006C51F3">
          <w:rPr>
            <w:rStyle w:val="Hyperlink"/>
            <w:rFonts w:ascii="AGaramondPro" w:hAnsi="AGaramondPro" w:cs="Arial"/>
            <w:spacing w:val="5"/>
            <w:lang w:val="en"/>
          </w:rPr>
          <w:t>Click here</w:t>
        </w:r>
      </w:hyperlink>
      <w:r>
        <w:rPr>
          <w:rFonts w:ascii="AGaramondPro" w:hAnsi="AGaramondPro" w:cs="Arial"/>
          <w:color w:val="000000"/>
          <w:spacing w:val="5"/>
          <w:lang w:val="en"/>
        </w:rPr>
        <w:t>.</w:t>
      </w:r>
    </w:p>
    <w:p w14:paraId="5568C3B5" w14:textId="1E6C2C4B" w:rsidR="004B2186" w:rsidRPr="004B2186" w:rsidRDefault="006564BE" w:rsidP="00BE54DA">
      <w:pPr>
        <w:pStyle w:val="ListParagraph"/>
        <w:numPr>
          <w:ilvl w:val="0"/>
          <w:numId w:val="8"/>
        </w:numPr>
        <w:spacing w:line="240" w:lineRule="auto"/>
      </w:pPr>
      <w:r>
        <w:t>It is v</w:t>
      </w:r>
      <w:r w:rsidR="004B2186" w:rsidRPr="004B2186">
        <w:t>ery important that we realize that China has a PLAN</w:t>
      </w:r>
      <w:r w:rsidR="00BE54DA">
        <w:t xml:space="preserve"> </w:t>
      </w:r>
      <w:r w:rsidR="00942CB1">
        <w:t>(</w:t>
      </w:r>
      <w:r w:rsidR="00942CB1" w:rsidRPr="00942CB1">
        <w:t>https://www.uscc.gov/trade-bulletins/april-2021-trade-bulletin</w:t>
      </w:r>
      <w:r w:rsidR="00BE54DA">
        <w:t>)</w:t>
      </w:r>
      <w:r w:rsidR="004B2186" w:rsidRPr="004B2186">
        <w:t xml:space="preserve"> to strengthen their country. </w:t>
      </w:r>
      <w:r w:rsidR="00BE54DA">
        <w:t>ALL citizens are required to see the plan through:</w:t>
      </w:r>
      <w:r w:rsidR="00660FC9">
        <w:t xml:space="preserve"> </w:t>
      </w:r>
      <w:hyperlink r:id="rId13" w:history="1">
        <w:r w:rsidR="00660FC9" w:rsidRPr="00660FC9">
          <w:rPr>
            <w:rStyle w:val="Hyperlink"/>
          </w:rPr>
          <w:t>Click Here</w:t>
        </w:r>
      </w:hyperlink>
      <w:r w:rsidR="00660FC9">
        <w:t>.</w:t>
      </w:r>
    </w:p>
    <w:p w14:paraId="5568C3B6" w14:textId="77777777" w:rsidR="00BE54DA" w:rsidRDefault="00BE54DA" w:rsidP="00BE54DA">
      <w:pPr>
        <w:pStyle w:val="ListParagraph"/>
        <w:numPr>
          <w:ilvl w:val="0"/>
          <w:numId w:val="8"/>
        </w:numPr>
        <w:spacing w:line="240" w:lineRule="auto"/>
      </w:pPr>
      <w:r>
        <w:t>F</w:t>
      </w:r>
      <w:r w:rsidR="004B2186" w:rsidRPr="004B2186">
        <w:t>all of 2018, 10 Chinese government o</w:t>
      </w:r>
      <w:r>
        <w:t xml:space="preserve">fficials from MSS were indicted </w:t>
      </w:r>
      <w:r w:rsidR="004B2186" w:rsidRPr="004B2186">
        <w:t>(</w:t>
      </w:r>
      <w:hyperlink r:id="rId14" w:tgtFrame="_blank" w:history="1">
        <w:r w:rsidR="004B2186" w:rsidRPr="004B2186">
          <w:rPr>
            <w:rStyle w:val="Hyperlink"/>
          </w:rPr>
          <w:t>https://www.justice.gov/opa/press-release/file/1106491/download</w:t>
        </w:r>
      </w:hyperlink>
      <w:r w:rsidR="004B2186" w:rsidRPr="004B2186">
        <w:t>)</w:t>
      </w:r>
    </w:p>
    <w:p w14:paraId="5568C3B7" w14:textId="71C1F513" w:rsidR="004B2186" w:rsidRDefault="004B2186" w:rsidP="00BE54DA">
      <w:pPr>
        <w:pStyle w:val="ListParagraph"/>
        <w:numPr>
          <w:ilvl w:val="0"/>
          <w:numId w:val="8"/>
        </w:numPr>
        <w:spacing w:line="240" w:lineRule="auto"/>
      </w:pPr>
      <w:r w:rsidRPr="004B2186">
        <w:t>As a result of these indictments, the DOJ unveiled the China Initiative (</w:t>
      </w:r>
      <w:hyperlink r:id="rId15" w:tgtFrame="_blank" w:history="1">
        <w:r w:rsidRPr="004B2186">
          <w:rPr>
            <w:rStyle w:val="Hyperlink"/>
          </w:rPr>
          <w:t>https://www.justice.gov/opa/speech/attorney-general-jeff-sessions-announces-new-initiative-combat-chinese-economic-espionage</w:t>
        </w:r>
      </w:hyperlink>
      <w:r w:rsidRPr="004B2186">
        <w:t>) which basically states that the US is tired of China brazenly weakening our global economic position.</w:t>
      </w:r>
    </w:p>
    <w:p w14:paraId="38E3DADB" w14:textId="59BF2BD3" w:rsidR="006C51F3" w:rsidRDefault="00845769" w:rsidP="00BE54DA">
      <w:pPr>
        <w:pStyle w:val="ListParagraph"/>
        <w:numPr>
          <w:ilvl w:val="0"/>
          <w:numId w:val="8"/>
        </w:numPr>
        <w:spacing w:line="240" w:lineRule="auto"/>
      </w:pPr>
      <w:r>
        <w:t>The July 21, 2020</w:t>
      </w:r>
      <w:r w:rsidR="006C51F3">
        <w:t xml:space="preserve"> announcement of the Indictment of two Chinese Hackers </w:t>
      </w:r>
      <w:r>
        <w:t xml:space="preserve">alleging they targeted Intellectual Property, including COVID-19 research: </w:t>
      </w:r>
      <w:hyperlink r:id="rId16" w:history="1">
        <w:r w:rsidRPr="00845769">
          <w:rPr>
            <w:rStyle w:val="Hyperlink"/>
          </w:rPr>
          <w:t>Click Here.</w:t>
        </w:r>
      </w:hyperlink>
    </w:p>
    <w:p w14:paraId="5A923F1F" w14:textId="254CD4D9" w:rsidR="00BB4CC0" w:rsidRPr="00BF72AF" w:rsidRDefault="00BB4CC0" w:rsidP="00BB4CC0">
      <w:pPr>
        <w:pStyle w:val="ListParagraph"/>
        <w:numPr>
          <w:ilvl w:val="0"/>
          <w:numId w:val="8"/>
        </w:numPr>
        <w:spacing w:line="240" w:lineRule="auto"/>
      </w:pPr>
      <w:r>
        <w:t>Suggested Reading</w:t>
      </w:r>
      <w:r w:rsidR="00635FC0">
        <w:t xml:space="preserve">:  </w:t>
      </w:r>
      <w:r w:rsidR="00635FC0" w:rsidRPr="00635FC0">
        <w:rPr>
          <w:u w:val="single"/>
        </w:rPr>
        <w:t>The Hundred-Year Marathon: China’s Secret Strategy to Replace America as the Global Superpower</w:t>
      </w:r>
      <w:r w:rsidR="00635FC0">
        <w:t>, by Michael Pillsbury (2015)</w:t>
      </w:r>
      <w:r w:rsidR="00845769">
        <w:t>.</w:t>
      </w:r>
    </w:p>
    <w:p w14:paraId="6CEBBB08" w14:textId="72E28D54" w:rsidR="00BB4CC0" w:rsidRPr="00BB4CC0" w:rsidRDefault="00BB4CC0" w:rsidP="00BB4CC0">
      <w:pPr>
        <w:spacing w:line="240" w:lineRule="auto"/>
        <w:rPr>
          <w:b/>
          <w:bCs/>
        </w:rPr>
      </w:pPr>
      <w:r w:rsidRPr="00BB4CC0">
        <w:rPr>
          <w:b/>
          <w:bCs/>
        </w:rPr>
        <w:lastRenderedPageBreak/>
        <w:t>Cyber Reports</w:t>
      </w:r>
    </w:p>
    <w:p w14:paraId="2A730E7B" w14:textId="7D56769C" w:rsidR="00BB4CC0" w:rsidRPr="00076AED" w:rsidRDefault="00BB4CC0" w:rsidP="00D8791E">
      <w:pPr>
        <w:pStyle w:val="ListParagraph"/>
        <w:spacing w:line="240" w:lineRule="auto"/>
      </w:pPr>
      <w:r w:rsidRPr="00076AED">
        <w:t>Some of the statistics within the presentation are from</w:t>
      </w:r>
      <w:r w:rsidR="00C01712">
        <w:t xml:space="preserve"> the following reports.  In some instances</w:t>
      </w:r>
      <w:r w:rsidR="005A0F30">
        <w:t>,</w:t>
      </w:r>
      <w:r w:rsidR="00C01712">
        <w:t xml:space="preserve"> </w:t>
      </w:r>
      <w:r w:rsidR="005A0F30">
        <w:t xml:space="preserve">the reports are free but </w:t>
      </w:r>
      <w:r w:rsidR="00C01712">
        <w:t>you may have to enter an email address to download</w:t>
      </w:r>
      <w:r w:rsidRPr="00076AED">
        <w:t>:</w:t>
      </w:r>
    </w:p>
    <w:p w14:paraId="1AFF3FCE" w14:textId="30B826D7" w:rsidR="00BB4CC0" w:rsidRPr="00875702" w:rsidRDefault="00BB4CC0" w:rsidP="00BB4CC0">
      <w:pPr>
        <w:pStyle w:val="ListParagraph"/>
        <w:numPr>
          <w:ilvl w:val="0"/>
          <w:numId w:val="21"/>
        </w:numPr>
        <w:spacing w:line="240" w:lineRule="auto"/>
      </w:pPr>
      <w:r w:rsidRPr="00BB4CC0">
        <w:rPr>
          <w:b/>
          <w:bCs/>
        </w:rPr>
        <w:t xml:space="preserve"> </w:t>
      </w:r>
      <w:hyperlink r:id="rId17" w:anchor="zoom=50" w:history="1">
        <w:r w:rsidRPr="00D8791E">
          <w:rPr>
            <w:rStyle w:val="Hyperlink"/>
          </w:rPr>
          <w:t xml:space="preserve">Accenture: </w:t>
        </w:r>
        <w:r w:rsidR="00C015B3">
          <w:rPr>
            <w:rStyle w:val="Hyperlink"/>
          </w:rPr>
          <w:t>Cyber Threat Intelligence Report 2021</w:t>
        </w:r>
      </w:hyperlink>
    </w:p>
    <w:p w14:paraId="18531AEA" w14:textId="7C5817FE" w:rsidR="00BB4CC0" w:rsidRDefault="00B66F2B" w:rsidP="00BB4CC0">
      <w:pPr>
        <w:pStyle w:val="ListParagraph"/>
        <w:numPr>
          <w:ilvl w:val="0"/>
          <w:numId w:val="21"/>
        </w:numPr>
        <w:spacing w:line="240" w:lineRule="auto"/>
      </w:pPr>
      <w:hyperlink r:id="rId18" w:history="1">
        <w:r w:rsidR="00BB4CC0" w:rsidRPr="00D8791E">
          <w:rPr>
            <w:rStyle w:val="Hyperlink"/>
          </w:rPr>
          <w:t>IBM Cost of a Data Security Breach Report 202</w:t>
        </w:r>
        <w:r w:rsidR="008263B2">
          <w:rPr>
            <w:rStyle w:val="Hyperlink"/>
          </w:rPr>
          <w:t>1</w:t>
        </w:r>
        <w:r w:rsidR="00BB4CC0" w:rsidRPr="00D8791E">
          <w:rPr>
            <w:rStyle w:val="Hyperlink"/>
          </w:rPr>
          <w:t xml:space="preserve"> </w:t>
        </w:r>
      </w:hyperlink>
    </w:p>
    <w:p w14:paraId="641C095C" w14:textId="475706EC" w:rsidR="00497C4D" w:rsidRPr="00221159" w:rsidRDefault="00221159" w:rsidP="00BB4CC0">
      <w:pPr>
        <w:pStyle w:val="ListParagraph"/>
        <w:numPr>
          <w:ilvl w:val="0"/>
          <w:numId w:val="21"/>
        </w:numPr>
        <w:spacing w:line="240" w:lineRule="auto"/>
        <w:rPr>
          <w:rStyle w:val="Hyperlink"/>
        </w:rPr>
      </w:pPr>
      <w:r>
        <w:fldChar w:fldCharType="begin"/>
      </w:r>
      <w:r>
        <w:instrText xml:space="preserve"> HYPERLINK "https://www.ibm.com/security/data-breach/threat-intelligence" </w:instrText>
      </w:r>
      <w:r>
        <w:fldChar w:fldCharType="separate"/>
      </w:r>
      <w:r w:rsidR="00DF2238" w:rsidRPr="00221159">
        <w:rPr>
          <w:rStyle w:val="Hyperlink"/>
        </w:rPr>
        <w:t>IBM X-Force Threat Intelligence Index 202</w:t>
      </w:r>
      <w:r>
        <w:rPr>
          <w:rStyle w:val="Hyperlink"/>
        </w:rPr>
        <w:t>1</w:t>
      </w:r>
    </w:p>
    <w:p w14:paraId="3AD3BB91" w14:textId="2605225A" w:rsidR="00D8791E" w:rsidRDefault="00221159" w:rsidP="00BB4CC0">
      <w:pPr>
        <w:pStyle w:val="ListParagraph"/>
        <w:numPr>
          <w:ilvl w:val="0"/>
          <w:numId w:val="21"/>
        </w:numPr>
        <w:spacing w:line="240" w:lineRule="auto"/>
      </w:pPr>
      <w:r>
        <w:fldChar w:fldCharType="end"/>
      </w:r>
      <w:hyperlink r:id="rId19" w:history="1">
        <w:r w:rsidR="005D49F5" w:rsidRPr="00571D3E">
          <w:rPr>
            <w:rStyle w:val="Hyperlink"/>
          </w:rPr>
          <w:t>20</w:t>
        </w:r>
        <w:r w:rsidR="00123D25" w:rsidRPr="00571D3E">
          <w:rPr>
            <w:rStyle w:val="Hyperlink"/>
          </w:rPr>
          <w:t>20</w:t>
        </w:r>
        <w:r w:rsidR="005D49F5" w:rsidRPr="00571D3E">
          <w:rPr>
            <w:rStyle w:val="Hyperlink"/>
          </w:rPr>
          <w:t xml:space="preserve"> IC</w:t>
        </w:r>
        <w:r w:rsidR="00612BA2" w:rsidRPr="00571D3E">
          <w:rPr>
            <w:rStyle w:val="Hyperlink"/>
          </w:rPr>
          <w:t>3 Annual Internet Crime Report</w:t>
        </w:r>
      </w:hyperlink>
    </w:p>
    <w:p w14:paraId="1B0F33F3" w14:textId="19D6C49B" w:rsidR="00612BA2" w:rsidRPr="00BE5BF7" w:rsidRDefault="00BE5BF7" w:rsidP="00BB4CC0">
      <w:pPr>
        <w:pStyle w:val="ListParagraph"/>
        <w:numPr>
          <w:ilvl w:val="0"/>
          <w:numId w:val="21"/>
        </w:numPr>
        <w:spacing w:line="240" w:lineRule="auto"/>
        <w:rPr>
          <w:rStyle w:val="Hyperlink"/>
        </w:rPr>
      </w:pPr>
      <w:r>
        <w:fldChar w:fldCharType="begin"/>
      </w:r>
      <w:r>
        <w:instrText xml:space="preserve"> HYPERLINK "https://enterprise.verizon.com/resources/reports/2021-data-breach-investigations-report.pdf" </w:instrText>
      </w:r>
      <w:r>
        <w:fldChar w:fldCharType="separate"/>
      </w:r>
      <w:r w:rsidR="00AF65B2" w:rsidRPr="00BE5BF7">
        <w:rPr>
          <w:rStyle w:val="Hyperlink"/>
        </w:rPr>
        <w:t>20</w:t>
      </w:r>
      <w:r w:rsidR="000A02D4" w:rsidRPr="00BE5BF7">
        <w:rPr>
          <w:rStyle w:val="Hyperlink"/>
        </w:rPr>
        <w:t>2</w:t>
      </w:r>
      <w:r w:rsidRPr="00BE5BF7">
        <w:rPr>
          <w:rStyle w:val="Hyperlink"/>
        </w:rPr>
        <w:t>1</w:t>
      </w:r>
      <w:r w:rsidR="00AF65B2" w:rsidRPr="00BE5BF7">
        <w:rPr>
          <w:rStyle w:val="Hyperlink"/>
        </w:rPr>
        <w:t xml:space="preserve"> Verizon</w:t>
      </w:r>
      <w:r w:rsidR="0000176A" w:rsidRPr="00BE5BF7">
        <w:rPr>
          <w:rStyle w:val="Hyperlink"/>
        </w:rPr>
        <w:t xml:space="preserve"> Data Breach Investigations </w:t>
      </w:r>
    </w:p>
    <w:p w14:paraId="40A5F8DE" w14:textId="110931F7" w:rsidR="000E1BF9" w:rsidRPr="002F7252" w:rsidRDefault="00BE5BF7" w:rsidP="002F7252">
      <w:pPr>
        <w:pStyle w:val="ListParagraph"/>
        <w:spacing w:line="240" w:lineRule="auto"/>
        <w:rPr>
          <w:b/>
          <w:bCs/>
        </w:rPr>
      </w:pPr>
      <w:r>
        <w:fldChar w:fldCharType="end"/>
      </w:r>
    </w:p>
    <w:p w14:paraId="5568C3B9" w14:textId="7F552B48" w:rsidR="004B2186" w:rsidRPr="004B2186" w:rsidRDefault="004B2186" w:rsidP="004B2186">
      <w:pPr>
        <w:spacing w:line="240" w:lineRule="auto"/>
      </w:pPr>
      <w:r w:rsidRPr="004B2186">
        <w:rPr>
          <w:b/>
          <w:bCs/>
        </w:rPr>
        <w:t>Ransomware</w:t>
      </w:r>
    </w:p>
    <w:p w14:paraId="5568C3BA" w14:textId="4C134BBC" w:rsidR="00E8203B" w:rsidRDefault="00E8203B" w:rsidP="00E8203B">
      <w:pPr>
        <w:pStyle w:val="ListParagraph"/>
        <w:numPr>
          <w:ilvl w:val="0"/>
          <w:numId w:val="12"/>
        </w:numPr>
        <w:spacing w:line="240" w:lineRule="auto"/>
      </w:pPr>
      <w:r>
        <w:t>20</w:t>
      </w:r>
      <w:r w:rsidR="00845769">
        <w:t>20</w:t>
      </w:r>
      <w:r>
        <w:t xml:space="preserve"> version of Organized Crime</w:t>
      </w:r>
    </w:p>
    <w:p w14:paraId="5568C3BB" w14:textId="77777777" w:rsidR="00E8203B" w:rsidRDefault="004B2186" w:rsidP="00E8203B">
      <w:pPr>
        <w:pStyle w:val="ListParagraph"/>
        <w:numPr>
          <w:ilvl w:val="1"/>
          <w:numId w:val="12"/>
        </w:numPr>
        <w:spacing w:line="240" w:lineRule="auto"/>
      </w:pPr>
      <w:r w:rsidRPr="004B2186">
        <w:t xml:space="preserve">Safer and </w:t>
      </w:r>
      <w:r w:rsidRPr="00E8203B">
        <w:rPr>
          <w:b/>
        </w:rPr>
        <w:t>MUCH</w:t>
      </w:r>
      <w:r w:rsidRPr="004B2186">
        <w:t xml:space="preserve"> more lucrative</w:t>
      </w:r>
    </w:p>
    <w:p w14:paraId="5568C3BC" w14:textId="77777777" w:rsidR="00E8203B" w:rsidRDefault="004B2186" w:rsidP="00DA7F0B">
      <w:pPr>
        <w:pStyle w:val="ListParagraph"/>
        <w:numPr>
          <w:ilvl w:val="0"/>
          <w:numId w:val="2"/>
        </w:numPr>
        <w:spacing w:line="240" w:lineRule="auto"/>
      </w:pPr>
      <w:r w:rsidRPr="004B2186">
        <w:t xml:space="preserve">FBI recommendation </w:t>
      </w:r>
      <w:r w:rsidR="00E8203B">
        <w:t xml:space="preserve">- </w:t>
      </w:r>
      <w:r w:rsidRPr="004B2186">
        <w:t xml:space="preserve">is to get ‘Left of </w:t>
      </w:r>
      <w:r w:rsidR="00E8203B">
        <w:t>Click’ and have valid/</w:t>
      </w:r>
      <w:r w:rsidRPr="004B2186">
        <w:t>working b</w:t>
      </w:r>
      <w:r w:rsidR="00E8203B">
        <w:t>ackup</w:t>
      </w:r>
      <w:r w:rsidRPr="004B2186">
        <w:t>s</w:t>
      </w:r>
    </w:p>
    <w:p w14:paraId="5568C3BD" w14:textId="77777777" w:rsidR="004B2186" w:rsidRDefault="004B2186" w:rsidP="00DA7F0B">
      <w:pPr>
        <w:pStyle w:val="ListParagraph"/>
        <w:numPr>
          <w:ilvl w:val="0"/>
          <w:numId w:val="2"/>
        </w:numPr>
        <w:spacing w:line="240" w:lineRule="auto"/>
      </w:pPr>
      <w:r w:rsidRPr="004B2186">
        <w:t>Recent change in tactics involve "Big Game Hunters"</w:t>
      </w:r>
    </w:p>
    <w:p w14:paraId="5568C3BE" w14:textId="77777777" w:rsidR="00E8203B" w:rsidRDefault="00E8203B" w:rsidP="00E8203B">
      <w:pPr>
        <w:pStyle w:val="ListParagraph"/>
        <w:numPr>
          <w:ilvl w:val="1"/>
          <w:numId w:val="2"/>
        </w:numPr>
        <w:spacing w:line="240" w:lineRule="auto"/>
      </w:pPr>
      <w:r>
        <w:t>Cities, municipalities, and infrastructure being targeted (i.e. TEXAS)</w:t>
      </w:r>
    </w:p>
    <w:p w14:paraId="5568C3BF" w14:textId="562D0BFF" w:rsidR="00524646" w:rsidRPr="00235436" w:rsidRDefault="00524646" w:rsidP="00524646">
      <w:pPr>
        <w:pStyle w:val="ListParagraph"/>
        <w:numPr>
          <w:ilvl w:val="1"/>
          <w:numId w:val="2"/>
        </w:numPr>
        <w:spacing w:line="240" w:lineRule="auto"/>
        <w:rPr>
          <w:rStyle w:val="Hyperlink"/>
          <w:color w:val="auto"/>
          <w:u w:val="none"/>
        </w:rPr>
      </w:pPr>
      <w:r w:rsidRPr="00524646">
        <w:rPr>
          <w:lang w:val="en"/>
        </w:rPr>
        <w:t>Ransomware P</w:t>
      </w:r>
      <w:r>
        <w:rPr>
          <w:lang w:val="en"/>
        </w:rPr>
        <w:t xml:space="preserve">revention and Response for CEOs  </w:t>
      </w:r>
      <w:hyperlink r:id="rId20" w:history="1">
        <w:r w:rsidRPr="00524646">
          <w:rPr>
            <w:rStyle w:val="Hyperlink"/>
          </w:rPr>
          <w:t>https://www.fbi.gov/file-repository/ransomware-prevention-and-response-for-ceos.pdf/view</w:t>
        </w:r>
      </w:hyperlink>
    </w:p>
    <w:p w14:paraId="706F7F67" w14:textId="1AFD75E7" w:rsidR="00235436" w:rsidRDefault="00E918B8" w:rsidP="00524646">
      <w:pPr>
        <w:pStyle w:val="ListParagraph"/>
        <w:numPr>
          <w:ilvl w:val="1"/>
          <w:numId w:val="2"/>
        </w:numPr>
        <w:spacing w:line="240" w:lineRule="auto"/>
      </w:pPr>
      <w:hyperlink r:id="rId21" w:history="1">
        <w:r w:rsidRPr="00375A67">
          <w:rPr>
            <w:rStyle w:val="Hyperlink"/>
          </w:rPr>
          <w:t>https://www.cisa.gov/stopransomware</w:t>
        </w:r>
      </w:hyperlink>
    </w:p>
    <w:p w14:paraId="130DA41E" w14:textId="7E9A7D4F" w:rsidR="00E918B8" w:rsidRDefault="00E918B8" w:rsidP="00E918B8">
      <w:pPr>
        <w:pStyle w:val="ListParagraph"/>
        <w:numPr>
          <w:ilvl w:val="0"/>
          <w:numId w:val="2"/>
        </w:numPr>
        <w:spacing w:line="240" w:lineRule="auto"/>
      </w:pPr>
      <w:r>
        <w:t xml:space="preserve">Open-Source </w:t>
      </w:r>
      <w:r w:rsidR="00760F41">
        <w:t>Decryptors – (For Information only, not official endorsed by the FBI)</w:t>
      </w:r>
    </w:p>
    <w:p w14:paraId="1FA9F0BC" w14:textId="54541F95" w:rsidR="00E918B8" w:rsidRDefault="00760F41" w:rsidP="00E918B8">
      <w:pPr>
        <w:pStyle w:val="ListParagraph"/>
        <w:numPr>
          <w:ilvl w:val="1"/>
          <w:numId w:val="2"/>
        </w:numPr>
        <w:spacing w:line="240" w:lineRule="auto"/>
      </w:pPr>
      <w:r>
        <w:t xml:space="preserve">NoMoreRansom </w:t>
      </w:r>
      <w:hyperlink r:id="rId22" w:history="1">
        <w:r w:rsidRPr="00375A67">
          <w:rPr>
            <w:rStyle w:val="Hyperlink"/>
          </w:rPr>
          <w:t>https://www.nomoreransom.org</w:t>
        </w:r>
      </w:hyperlink>
    </w:p>
    <w:p w14:paraId="424828B3" w14:textId="29A6EED7" w:rsidR="00760F41" w:rsidRDefault="00760F41" w:rsidP="00E918B8">
      <w:pPr>
        <w:pStyle w:val="ListParagraph"/>
        <w:numPr>
          <w:ilvl w:val="1"/>
          <w:numId w:val="2"/>
        </w:numPr>
        <w:spacing w:line="240" w:lineRule="auto"/>
      </w:pPr>
      <w:r>
        <w:t xml:space="preserve">The Windows Club </w:t>
      </w:r>
      <w:hyperlink r:id="rId23" w:history="1">
        <w:r w:rsidRPr="00375A67">
          <w:rPr>
            <w:rStyle w:val="Hyperlink"/>
          </w:rPr>
          <w:t>http://wwwthewindowsclub.com</w:t>
        </w:r>
      </w:hyperlink>
    </w:p>
    <w:p w14:paraId="176D843C" w14:textId="2B550307" w:rsidR="00760F41" w:rsidRDefault="00760F41" w:rsidP="00E918B8">
      <w:pPr>
        <w:pStyle w:val="ListParagraph"/>
        <w:numPr>
          <w:ilvl w:val="1"/>
          <w:numId w:val="2"/>
        </w:numPr>
        <w:spacing w:line="240" w:lineRule="auto"/>
      </w:pPr>
      <w:r>
        <w:t xml:space="preserve">Cisco </w:t>
      </w:r>
      <w:hyperlink r:id="rId24" w:history="1">
        <w:r w:rsidRPr="00375A67">
          <w:rPr>
            <w:rStyle w:val="Hyperlink"/>
          </w:rPr>
          <w:t>http://www.talosintelligence.com/teslacrypt_tool/</w:t>
        </w:r>
      </w:hyperlink>
    </w:p>
    <w:p w14:paraId="59784E15" w14:textId="48414D20" w:rsidR="00760F41" w:rsidRPr="004B2186" w:rsidRDefault="00760F41" w:rsidP="00E918B8">
      <w:pPr>
        <w:pStyle w:val="ListParagraph"/>
        <w:numPr>
          <w:ilvl w:val="1"/>
          <w:numId w:val="2"/>
        </w:numPr>
        <w:spacing w:line="240" w:lineRule="auto"/>
      </w:pPr>
      <w:r>
        <w:t>McAfee http://www.mcafee.com/us/downloads/free-tools/shadedecrypt.aspx</w:t>
      </w:r>
    </w:p>
    <w:p w14:paraId="5568C3C0" w14:textId="7D2B3D91" w:rsidR="004B2186" w:rsidRPr="004B2186" w:rsidRDefault="004B2186" w:rsidP="004B2186">
      <w:pPr>
        <w:spacing w:line="240" w:lineRule="auto"/>
      </w:pPr>
      <w:r w:rsidRPr="004B2186">
        <w:rPr>
          <w:b/>
          <w:bCs/>
        </w:rPr>
        <w:t>BEC</w:t>
      </w:r>
    </w:p>
    <w:p w14:paraId="5568C3C1" w14:textId="77777777" w:rsidR="00E8203B" w:rsidRDefault="004B2186" w:rsidP="00E8203B">
      <w:pPr>
        <w:pStyle w:val="ListParagraph"/>
        <w:numPr>
          <w:ilvl w:val="0"/>
          <w:numId w:val="12"/>
        </w:numPr>
        <w:spacing w:line="240" w:lineRule="auto"/>
      </w:pPr>
      <w:r w:rsidRPr="004B2186">
        <w:t>Biggest scam currently affecting this country</w:t>
      </w:r>
    </w:p>
    <w:p w14:paraId="5568C3C2" w14:textId="1FD3DA33" w:rsidR="00E8203B" w:rsidRDefault="004B2186" w:rsidP="00E8203B">
      <w:pPr>
        <w:pStyle w:val="ListParagraph"/>
        <w:numPr>
          <w:ilvl w:val="0"/>
          <w:numId w:val="12"/>
        </w:numPr>
        <w:spacing w:line="240" w:lineRule="auto"/>
      </w:pPr>
      <w:r w:rsidRPr="004B2186">
        <w:t>San Diego prosecutors (Federal) won’t take a case with losses &lt;$400K</w:t>
      </w:r>
    </w:p>
    <w:p w14:paraId="1D66910C" w14:textId="64C75678" w:rsidR="001628C1" w:rsidRDefault="001628C1" w:rsidP="00E8203B">
      <w:pPr>
        <w:pStyle w:val="ListParagraph"/>
        <w:numPr>
          <w:ilvl w:val="0"/>
          <w:numId w:val="12"/>
        </w:numPr>
        <w:spacing w:line="240" w:lineRule="auto"/>
      </w:pPr>
      <w:r>
        <w:t>Attached</w:t>
      </w:r>
      <w:r w:rsidR="00351A50">
        <w:t xml:space="preserve"> to the email please find the CEO Wire Fraud Checklist</w:t>
      </w:r>
    </w:p>
    <w:p w14:paraId="5568C3C3" w14:textId="77777777" w:rsidR="00E8203B" w:rsidRDefault="004B2186" w:rsidP="00E8203B">
      <w:pPr>
        <w:pStyle w:val="ListParagraph"/>
        <w:numPr>
          <w:ilvl w:val="0"/>
          <w:numId w:val="12"/>
        </w:numPr>
        <w:spacing w:line="240" w:lineRule="auto"/>
      </w:pPr>
      <w:r w:rsidRPr="004B2186">
        <w:t>If your company is targeted and money is wired, contact FBI immediately...</w:t>
      </w:r>
    </w:p>
    <w:p w14:paraId="5568C3C4" w14:textId="77777777" w:rsidR="00E8203B" w:rsidRDefault="004B2186" w:rsidP="004175A6">
      <w:pPr>
        <w:pStyle w:val="ListParagraph"/>
        <w:numPr>
          <w:ilvl w:val="1"/>
          <w:numId w:val="12"/>
        </w:numPr>
        <w:spacing w:line="240" w:lineRule="auto"/>
        <w:ind w:left="1080"/>
      </w:pPr>
      <w:r w:rsidRPr="004B2186">
        <w:t>Immediately = within 3 days</w:t>
      </w:r>
    </w:p>
    <w:p w14:paraId="5568C3C5" w14:textId="77777777" w:rsidR="00E8203B" w:rsidRDefault="004B2186" w:rsidP="00B43B11">
      <w:pPr>
        <w:pStyle w:val="ListParagraph"/>
        <w:numPr>
          <w:ilvl w:val="2"/>
          <w:numId w:val="3"/>
        </w:numPr>
        <w:spacing w:line="240" w:lineRule="auto"/>
      </w:pPr>
      <w:r w:rsidRPr="004B2186">
        <w:t>Either call local FBI or...</w:t>
      </w:r>
    </w:p>
    <w:p w14:paraId="5568C3C6" w14:textId="77777777" w:rsidR="00E8203B" w:rsidRDefault="004B2186" w:rsidP="00E06AAB">
      <w:pPr>
        <w:pStyle w:val="ListParagraph"/>
        <w:numPr>
          <w:ilvl w:val="1"/>
          <w:numId w:val="3"/>
        </w:numPr>
        <w:spacing w:line="240" w:lineRule="auto"/>
      </w:pPr>
      <w:r w:rsidRPr="004B2186">
        <w:t>Logon to </w:t>
      </w:r>
      <w:hyperlink r:id="rId25" w:tgtFrame="_blank" w:history="1">
        <w:r w:rsidRPr="004B2186">
          <w:rPr>
            <w:rStyle w:val="Hyperlink"/>
          </w:rPr>
          <w:t>www.ic3.gov</w:t>
        </w:r>
      </w:hyperlink>
      <w:r w:rsidRPr="004B2186">
        <w:t> and file a report – similar to a police report</w:t>
      </w:r>
    </w:p>
    <w:p w14:paraId="5568C3C7" w14:textId="77777777" w:rsidR="004B2186" w:rsidRPr="004B2186" w:rsidRDefault="004B2186" w:rsidP="00E06AAB">
      <w:pPr>
        <w:pStyle w:val="ListParagraph"/>
        <w:numPr>
          <w:ilvl w:val="1"/>
          <w:numId w:val="3"/>
        </w:numPr>
        <w:spacing w:line="240" w:lineRule="auto"/>
      </w:pPr>
      <w:r w:rsidRPr="004B2186">
        <w:t>The above steps will activate a financial ‘kill chain’ and the odds of getting your money back greatly increase</w:t>
      </w:r>
    </w:p>
    <w:p w14:paraId="404017A7" w14:textId="644B0A53" w:rsidR="000D16E6" w:rsidRPr="0013509D" w:rsidRDefault="00E8203B" w:rsidP="0013509D">
      <w:pPr>
        <w:spacing w:line="240" w:lineRule="auto"/>
        <w:rPr>
          <w:b/>
        </w:rPr>
      </w:pPr>
      <w:r w:rsidRPr="00E8203B">
        <w:rPr>
          <w:b/>
        </w:rPr>
        <w:t>Insider Threat</w:t>
      </w:r>
    </w:p>
    <w:p w14:paraId="5568C3C9" w14:textId="7CA431AF" w:rsidR="00E8203B" w:rsidRPr="000D16E6" w:rsidRDefault="004B2186" w:rsidP="00E8203B">
      <w:pPr>
        <w:pStyle w:val="ListParagraph"/>
        <w:numPr>
          <w:ilvl w:val="0"/>
          <w:numId w:val="13"/>
        </w:numPr>
        <w:spacing w:line="240" w:lineRule="auto"/>
        <w:rPr>
          <w:rStyle w:val="Hyperlink"/>
          <w:color w:val="auto"/>
          <w:u w:val="none"/>
        </w:rPr>
      </w:pPr>
      <w:r w:rsidRPr="004B2186">
        <w:t xml:space="preserve">Be aware of visitor benefits/risks. Consider developing a response plan and/or protocol when hosting foreign investors/visitors. Feel free to use this resource - </w:t>
      </w:r>
      <w:hyperlink r:id="rId26" w:history="1">
        <w:r w:rsidRPr="004B2186">
          <w:rPr>
            <w:rStyle w:val="Hyperlink"/>
          </w:rPr>
          <w:t>https://www.fbi.gov/file-repository/risks-mitigations-of-visitors-brochure.pdf/view</w:t>
        </w:r>
      </w:hyperlink>
    </w:p>
    <w:p w14:paraId="42130222" w14:textId="77777777" w:rsidR="000D16E6" w:rsidRDefault="000D16E6" w:rsidP="000D16E6">
      <w:pPr>
        <w:pStyle w:val="ListParagraph"/>
        <w:spacing w:line="240" w:lineRule="auto"/>
      </w:pPr>
    </w:p>
    <w:p w14:paraId="5568C3CA" w14:textId="77777777" w:rsidR="00E8203B" w:rsidRDefault="004B2186" w:rsidP="00E8203B">
      <w:pPr>
        <w:pStyle w:val="ListParagraph"/>
        <w:numPr>
          <w:ilvl w:val="0"/>
          <w:numId w:val="13"/>
        </w:numPr>
        <w:spacing w:line="240" w:lineRule="auto"/>
      </w:pPr>
      <w:r w:rsidRPr="004B2186">
        <w:t>Understand the Insider Threat. This can mean MANY different things and come from many vectors: disgruntled employee, fired/released employee, strategicall</w:t>
      </w:r>
      <w:r w:rsidR="00E8203B">
        <w:t>y placed investor/visitor, etc.</w:t>
      </w:r>
    </w:p>
    <w:p w14:paraId="5568C3CB" w14:textId="77777777" w:rsidR="004B2186" w:rsidRDefault="004B2186" w:rsidP="00E8203B">
      <w:pPr>
        <w:pStyle w:val="ListParagraph"/>
        <w:numPr>
          <w:ilvl w:val="1"/>
          <w:numId w:val="13"/>
        </w:numPr>
        <w:spacing w:line="240" w:lineRule="auto"/>
      </w:pPr>
      <w:r w:rsidRPr="004B2186">
        <w:t xml:space="preserve">For additional context, please see </w:t>
      </w:r>
      <w:hyperlink r:id="rId27" w:history="1">
        <w:r w:rsidRPr="004B2186">
          <w:rPr>
            <w:rStyle w:val="Hyperlink"/>
          </w:rPr>
          <w:t>https://www.fbi.gov/file-repository/insider_threat_brochure.pdf/view</w:t>
        </w:r>
      </w:hyperlink>
    </w:p>
    <w:p w14:paraId="676D9667" w14:textId="2DD80AB7" w:rsidR="00894B6E" w:rsidRDefault="00894B6E" w:rsidP="00E8203B">
      <w:pPr>
        <w:spacing w:line="240" w:lineRule="auto"/>
        <w:rPr>
          <w:b/>
          <w:bCs/>
        </w:rPr>
      </w:pPr>
      <w:r>
        <w:rPr>
          <w:b/>
          <w:bCs/>
        </w:rPr>
        <w:lastRenderedPageBreak/>
        <w:t>Solar</w:t>
      </w:r>
      <w:r w:rsidR="00DD44AD">
        <w:rPr>
          <w:b/>
          <w:bCs/>
        </w:rPr>
        <w:t>W</w:t>
      </w:r>
      <w:r>
        <w:rPr>
          <w:b/>
          <w:bCs/>
        </w:rPr>
        <w:t>inds Orion</w:t>
      </w:r>
    </w:p>
    <w:p w14:paraId="444AA718" w14:textId="5BC928B8" w:rsidR="00197466" w:rsidRPr="00197466" w:rsidRDefault="00B66F2B" w:rsidP="00E8203B">
      <w:pPr>
        <w:spacing w:line="240" w:lineRule="auto"/>
      </w:pPr>
      <w:hyperlink r:id="rId28" w:history="1">
        <w:r w:rsidR="00197466" w:rsidRPr="00197466">
          <w:rPr>
            <w:rStyle w:val="Hyperlink"/>
          </w:rPr>
          <w:t>Joint Statement by the Federal Bureau of Investigation (FBI), the Cybersecurity and Infrastructure Security Agency (CISA), and the Office of the Director of National Intelligence (ODNI)</w:t>
        </w:r>
      </w:hyperlink>
    </w:p>
    <w:p w14:paraId="187398CD" w14:textId="239F039D" w:rsidR="00F7588F" w:rsidRDefault="00B66F2B" w:rsidP="00E8203B">
      <w:pPr>
        <w:spacing w:line="240" w:lineRule="auto"/>
      </w:pPr>
      <w:hyperlink r:id="rId29" w:history="1">
        <w:r w:rsidR="00F7588F" w:rsidRPr="004722A6">
          <w:rPr>
            <w:rStyle w:val="Hyperlink"/>
          </w:rPr>
          <w:t xml:space="preserve">CISA Emergency Directive 21-01 </w:t>
        </w:r>
        <w:r w:rsidR="004722A6" w:rsidRPr="004722A6">
          <w:rPr>
            <w:rStyle w:val="Hyperlink"/>
          </w:rPr>
          <w:t>Mitigate SolarWinds Orion Code Compromise</w:t>
        </w:r>
      </w:hyperlink>
    </w:p>
    <w:p w14:paraId="47707F0F" w14:textId="651E08A8" w:rsidR="003E50EF" w:rsidRDefault="00B66F2B" w:rsidP="00E8203B">
      <w:pPr>
        <w:spacing w:line="240" w:lineRule="auto"/>
      </w:pPr>
      <w:hyperlink r:id="rId30" w:history="1">
        <w:r w:rsidR="003E50EF" w:rsidRPr="000C1B1B">
          <w:rPr>
            <w:rStyle w:val="Hyperlink"/>
          </w:rPr>
          <w:t>CISA Supply Chain Co</w:t>
        </w:r>
        <w:r w:rsidR="00B40116">
          <w:rPr>
            <w:rStyle w:val="Hyperlink"/>
          </w:rPr>
          <w:t>m</w:t>
        </w:r>
        <w:r w:rsidR="003E50EF" w:rsidRPr="000C1B1B">
          <w:rPr>
            <w:rStyle w:val="Hyperlink"/>
          </w:rPr>
          <w:t>prom</w:t>
        </w:r>
        <w:r w:rsidR="000C1B1B" w:rsidRPr="000C1B1B">
          <w:rPr>
            <w:rStyle w:val="Hyperlink"/>
          </w:rPr>
          <w:t>ise</w:t>
        </w:r>
      </w:hyperlink>
    </w:p>
    <w:p w14:paraId="5568C3CC" w14:textId="4BB48560" w:rsidR="00E8203B" w:rsidRPr="004B2186" w:rsidRDefault="00E8203B" w:rsidP="00E8203B">
      <w:pPr>
        <w:spacing w:line="240" w:lineRule="auto"/>
      </w:pPr>
      <w:r w:rsidRPr="004B2186">
        <w:rPr>
          <w:b/>
          <w:bCs/>
        </w:rPr>
        <w:t>International Travel for Executives</w:t>
      </w:r>
    </w:p>
    <w:p w14:paraId="5568C3CD" w14:textId="77777777" w:rsidR="00E8203B" w:rsidRDefault="00E8203B" w:rsidP="00E8203B">
      <w:pPr>
        <w:pStyle w:val="ListParagraph"/>
        <w:numPr>
          <w:ilvl w:val="0"/>
          <w:numId w:val="15"/>
        </w:numPr>
        <w:spacing w:line="240" w:lineRule="auto"/>
      </w:pPr>
      <w:r w:rsidRPr="004B2186">
        <w:t>We talked about 'burner laptops' and understanding the possibilities that you, as executives, "may" be targeted when traveling to 'unfriendly' countries.</w:t>
      </w:r>
    </w:p>
    <w:p w14:paraId="5568C3CE" w14:textId="77777777" w:rsidR="00E8203B" w:rsidRDefault="00E8203B" w:rsidP="00E8203B">
      <w:pPr>
        <w:pStyle w:val="ListParagraph"/>
        <w:numPr>
          <w:ilvl w:val="0"/>
          <w:numId w:val="15"/>
        </w:numPr>
        <w:spacing w:line="240" w:lineRule="auto"/>
      </w:pPr>
      <w:r w:rsidRPr="004B2186">
        <w:t xml:space="preserve">Be aware of individuals providing you with </w:t>
      </w:r>
      <w:r w:rsidRPr="000258F4">
        <w:rPr>
          <w:i/>
        </w:rPr>
        <w:t>materials</w:t>
      </w:r>
      <w:r w:rsidRPr="004B2186">
        <w:t xml:space="preserve"> for the purpose of being stopped by authorities for </w:t>
      </w:r>
      <w:r w:rsidR="000258F4">
        <w:t>possessing</w:t>
      </w:r>
      <w:r w:rsidRPr="004B2186">
        <w:t xml:space="preserve"> those </w:t>
      </w:r>
      <w:r w:rsidRPr="000258F4">
        <w:rPr>
          <w:i/>
        </w:rPr>
        <w:t>materials</w:t>
      </w:r>
      <w:r w:rsidRPr="004B2186">
        <w:t>.</w:t>
      </w:r>
    </w:p>
    <w:p w14:paraId="5568C3CF" w14:textId="77777777" w:rsidR="00E8203B" w:rsidRDefault="00E8203B" w:rsidP="00E8203B">
      <w:pPr>
        <w:pStyle w:val="ListParagraph"/>
        <w:numPr>
          <w:ilvl w:val="0"/>
          <w:numId w:val="15"/>
        </w:numPr>
        <w:spacing w:line="240" w:lineRule="auto"/>
      </w:pPr>
      <w:r w:rsidRPr="004B2186">
        <w:t>Leverage the State Department's travel advisories (</w:t>
      </w:r>
      <w:hyperlink r:id="rId31" w:history="1">
        <w:r w:rsidRPr="004B2186">
          <w:rPr>
            <w:rStyle w:val="Hyperlink"/>
          </w:rPr>
          <w:t>https://travel.state.gov/content/travel/en/traveladvisories/traveladvisories.html/</w:t>
        </w:r>
      </w:hyperlink>
      <w:r w:rsidRPr="004B2186">
        <w:t>) prior to ANY international travel.</w:t>
      </w:r>
    </w:p>
    <w:p w14:paraId="5568C3D1" w14:textId="77777777" w:rsidR="00E8203B" w:rsidRPr="001513C5" w:rsidRDefault="00E8203B" w:rsidP="00E8203B">
      <w:pPr>
        <w:pStyle w:val="ListParagraph"/>
        <w:numPr>
          <w:ilvl w:val="0"/>
          <w:numId w:val="15"/>
        </w:numPr>
        <w:spacing w:line="240" w:lineRule="auto"/>
        <w:rPr>
          <w:rStyle w:val="Hyperlink"/>
          <w:color w:val="auto"/>
          <w:u w:val="none"/>
        </w:rPr>
      </w:pPr>
      <w:r w:rsidRPr="004B2186">
        <w:t xml:space="preserve">Please download and share this brochure - </w:t>
      </w:r>
      <w:hyperlink r:id="rId32" w:history="1">
        <w:r w:rsidRPr="004B2186">
          <w:rPr>
            <w:rStyle w:val="Hyperlink"/>
          </w:rPr>
          <w:t>https://www.fbi.gov/file-repository/business-travel-brochure.pdf/view</w:t>
        </w:r>
      </w:hyperlink>
    </w:p>
    <w:p w14:paraId="5F2CCDAF" w14:textId="77777777" w:rsidR="00BB4CC0" w:rsidRDefault="00BB4CC0" w:rsidP="00BB4CC0">
      <w:pPr>
        <w:spacing w:line="240" w:lineRule="auto"/>
        <w:rPr>
          <w:b/>
        </w:rPr>
      </w:pPr>
    </w:p>
    <w:p w14:paraId="73E060CC" w14:textId="3B23958B" w:rsidR="00BB4CC0" w:rsidRPr="00BB4CC0" w:rsidRDefault="00BB4CC0" w:rsidP="00BB4CC0">
      <w:pPr>
        <w:spacing w:line="240" w:lineRule="auto"/>
        <w:rPr>
          <w:b/>
        </w:rPr>
      </w:pPr>
      <w:r w:rsidRPr="00BB4CC0">
        <w:rPr>
          <w:b/>
        </w:rPr>
        <w:t>Additional Information:</w:t>
      </w:r>
    </w:p>
    <w:p w14:paraId="01EE60EF" w14:textId="77777777" w:rsidR="00BB4CC0" w:rsidRPr="00BB4CC0" w:rsidRDefault="00BB4CC0" w:rsidP="00BB4CC0">
      <w:pPr>
        <w:pStyle w:val="ListParagraph"/>
        <w:numPr>
          <w:ilvl w:val="0"/>
          <w:numId w:val="15"/>
        </w:numPr>
        <w:rPr>
          <w:b/>
          <w:bCs/>
        </w:rPr>
      </w:pPr>
      <w:r w:rsidRPr="00BB4CC0">
        <w:rPr>
          <w:rStyle w:val="Strong"/>
          <w:rFonts w:cs="Arial"/>
          <w:b w:val="0"/>
          <w:bCs w:val="0"/>
          <w:color w:val="333333"/>
          <w:lang w:val="en"/>
        </w:rPr>
        <w:t>The FBI’s Protected Voices initiative provides tools and resources to political campaigns, companies, and individuals to protect against online foreign influence operations and cybersecurity threats. While these instructional videos were created for political campaigns, they can be applied to any sector.  One could use these videos to kick start training for employees regarding cybersecurity.</w:t>
      </w:r>
    </w:p>
    <w:p w14:paraId="310956D0" w14:textId="77777777" w:rsidR="00BB4CC0" w:rsidRDefault="00B66F2B" w:rsidP="00BB4CC0">
      <w:pPr>
        <w:pStyle w:val="ListParagraph"/>
        <w:numPr>
          <w:ilvl w:val="0"/>
          <w:numId w:val="15"/>
        </w:numPr>
      </w:pPr>
      <w:hyperlink r:id="rId33" w:history="1">
        <w:r w:rsidR="00BB4CC0" w:rsidRPr="002460ED">
          <w:rPr>
            <w:rStyle w:val="Hyperlink"/>
          </w:rPr>
          <w:t>https://www.fbi.gov/investigate/counterintelligence/foreign-influence/protected-voices</w:t>
        </w:r>
      </w:hyperlink>
    </w:p>
    <w:p w14:paraId="75D7D3AC" w14:textId="77777777" w:rsidR="00BB4CC0" w:rsidRDefault="00BB4CC0" w:rsidP="001513C5">
      <w:pPr>
        <w:spacing w:line="240" w:lineRule="auto"/>
        <w:rPr>
          <w:b/>
        </w:rPr>
      </w:pPr>
    </w:p>
    <w:p w14:paraId="1175982F" w14:textId="52734473" w:rsidR="0015333B" w:rsidRDefault="004A3A87" w:rsidP="0015333B">
      <w:pPr>
        <w:spacing w:line="240" w:lineRule="auto"/>
        <w:rPr>
          <w:b/>
          <w:bCs/>
        </w:rPr>
      </w:pPr>
      <w:r w:rsidRPr="007D7481">
        <w:rPr>
          <w:b/>
          <w:bCs/>
        </w:rPr>
        <w:t xml:space="preserve">DHS: </w:t>
      </w:r>
      <w:r w:rsidR="008F6E11" w:rsidRPr="007D7481">
        <w:rPr>
          <w:b/>
          <w:bCs/>
        </w:rPr>
        <w:t>Cybersecurity</w:t>
      </w:r>
      <w:r w:rsidR="00260CCA" w:rsidRPr="007D7481">
        <w:rPr>
          <w:b/>
          <w:bCs/>
        </w:rPr>
        <w:t xml:space="preserve"> &amp; Infrastructure Security Agency</w:t>
      </w:r>
    </w:p>
    <w:p w14:paraId="2B15DC20" w14:textId="7B6CB90F" w:rsidR="00811C7B" w:rsidRDefault="00811C7B" w:rsidP="00811C7B">
      <w:pPr>
        <w:pStyle w:val="ListParagraph"/>
        <w:numPr>
          <w:ilvl w:val="0"/>
          <w:numId w:val="17"/>
        </w:numPr>
        <w:spacing w:line="240" w:lineRule="auto"/>
        <w:rPr>
          <w:b/>
          <w:bCs/>
        </w:rPr>
      </w:pPr>
      <w:r>
        <w:rPr>
          <w:b/>
          <w:bCs/>
        </w:rPr>
        <w:t xml:space="preserve">For more information: </w:t>
      </w:r>
      <w:hyperlink r:id="rId34" w:history="1">
        <w:r w:rsidRPr="00853173">
          <w:rPr>
            <w:rStyle w:val="Hyperlink"/>
            <w:b/>
            <w:bCs/>
          </w:rPr>
          <w:t>www.CISA.gov</w:t>
        </w:r>
      </w:hyperlink>
    </w:p>
    <w:p w14:paraId="48368977" w14:textId="77777777" w:rsidR="00811C7B" w:rsidRPr="00811C7B" w:rsidRDefault="00811C7B" w:rsidP="00811C7B">
      <w:pPr>
        <w:pStyle w:val="ListParagraph"/>
        <w:spacing w:line="240" w:lineRule="auto"/>
        <w:rPr>
          <w:b/>
          <w:bCs/>
        </w:rPr>
      </w:pPr>
    </w:p>
    <w:p w14:paraId="5568C3D4" w14:textId="77777777" w:rsidR="00E8203B" w:rsidRDefault="00E8203B" w:rsidP="00E8203B">
      <w:pPr>
        <w:spacing w:line="240" w:lineRule="auto"/>
        <w:rPr>
          <w:b/>
        </w:rPr>
      </w:pPr>
      <w:r w:rsidRPr="000258F4">
        <w:rPr>
          <w:b/>
        </w:rPr>
        <w:t>Final Note</w:t>
      </w:r>
      <w:r w:rsidR="00440192">
        <w:rPr>
          <w:b/>
        </w:rPr>
        <w:t>(s)</w:t>
      </w:r>
    </w:p>
    <w:p w14:paraId="5568C3D5" w14:textId="77777777" w:rsidR="00440192" w:rsidRDefault="00440192" w:rsidP="00440192">
      <w:pPr>
        <w:pStyle w:val="ListParagraph"/>
        <w:numPr>
          <w:ilvl w:val="0"/>
          <w:numId w:val="13"/>
        </w:numPr>
        <w:spacing w:line="240" w:lineRule="auto"/>
      </w:pPr>
      <w:r w:rsidRPr="004B2186">
        <w:t>When do I call the FBI?</w:t>
      </w:r>
    </w:p>
    <w:p w14:paraId="5568C3D6" w14:textId="77777777" w:rsidR="00440192" w:rsidRDefault="00440192" w:rsidP="00440192">
      <w:pPr>
        <w:pStyle w:val="ListParagraph"/>
        <w:numPr>
          <w:ilvl w:val="1"/>
          <w:numId w:val="13"/>
        </w:numPr>
        <w:spacing w:line="240" w:lineRule="auto"/>
      </w:pPr>
      <w:r w:rsidRPr="004B2186">
        <w:t>You should call your local FBI BEFORE an incident</w:t>
      </w:r>
    </w:p>
    <w:p w14:paraId="5568C3D7" w14:textId="753F704F" w:rsidR="00440192" w:rsidRDefault="00440192" w:rsidP="00440192">
      <w:pPr>
        <w:pStyle w:val="ListParagraph"/>
        <w:numPr>
          <w:ilvl w:val="1"/>
          <w:numId w:val="13"/>
        </w:numPr>
        <w:spacing w:line="240" w:lineRule="auto"/>
      </w:pPr>
      <w:r w:rsidRPr="004B2186">
        <w:t>Much better to have a contact than to rummage thru a call tree while things are blowing up internally</w:t>
      </w:r>
      <w:r w:rsidR="00B26126">
        <w:t>.</w:t>
      </w:r>
    </w:p>
    <w:p w14:paraId="5568C3D8" w14:textId="77777777" w:rsidR="00440192" w:rsidRDefault="00440192" w:rsidP="00440192">
      <w:pPr>
        <w:pStyle w:val="ListParagraph"/>
        <w:numPr>
          <w:ilvl w:val="0"/>
          <w:numId w:val="13"/>
        </w:numPr>
        <w:spacing w:line="240" w:lineRule="auto"/>
      </w:pPr>
      <w:r w:rsidRPr="004B2186">
        <w:t>The FBI is much more than the Executive Briefing Series. We have MANY outreach programs that you AND your family can take advantage of (</w:t>
      </w:r>
      <w:hyperlink r:id="rId35" w:history="1">
        <w:r w:rsidRPr="0077619F">
          <w:rPr>
            <w:rStyle w:val="Hyperlink"/>
          </w:rPr>
          <w:t>https://www.fbi.gov/about/community-outreach</w:t>
        </w:r>
      </w:hyperlink>
      <w:r w:rsidRPr="004B2186">
        <w:t>)</w:t>
      </w:r>
    </w:p>
    <w:p w14:paraId="5568C3D9" w14:textId="77777777" w:rsidR="00440192" w:rsidRDefault="00440192" w:rsidP="00440192">
      <w:pPr>
        <w:pStyle w:val="ListParagraph"/>
        <w:numPr>
          <w:ilvl w:val="1"/>
          <w:numId w:val="13"/>
        </w:numPr>
        <w:spacing w:line="240" w:lineRule="auto"/>
      </w:pPr>
      <w:r w:rsidRPr="004B2186">
        <w:t>Junior Agent program</w:t>
      </w:r>
    </w:p>
    <w:p w14:paraId="5568C3DA" w14:textId="77777777" w:rsidR="00440192" w:rsidRDefault="00440192" w:rsidP="00440192">
      <w:pPr>
        <w:pStyle w:val="ListParagraph"/>
        <w:numPr>
          <w:ilvl w:val="1"/>
          <w:numId w:val="13"/>
        </w:numPr>
        <w:spacing w:line="240" w:lineRule="auto"/>
      </w:pPr>
      <w:r w:rsidRPr="004B2186">
        <w:t>Teen Academy</w:t>
      </w:r>
    </w:p>
    <w:p w14:paraId="5568C3DB" w14:textId="3AAED361" w:rsidR="00440192" w:rsidRDefault="00B66F2B" w:rsidP="00440192">
      <w:pPr>
        <w:pStyle w:val="ListParagraph"/>
        <w:numPr>
          <w:ilvl w:val="1"/>
          <w:numId w:val="13"/>
        </w:numPr>
        <w:spacing w:line="240" w:lineRule="auto"/>
      </w:pPr>
      <w:hyperlink r:id="rId36" w:history="1">
        <w:r w:rsidR="00440192" w:rsidRPr="0044071F">
          <w:rPr>
            <w:rStyle w:val="Hyperlink"/>
          </w:rPr>
          <w:t>InfraGard</w:t>
        </w:r>
      </w:hyperlink>
      <w:r w:rsidR="00440192">
        <w:t xml:space="preserve"> (www.infragard.org)</w:t>
      </w:r>
    </w:p>
    <w:p w14:paraId="5568C3DC" w14:textId="77777777" w:rsidR="00440192" w:rsidRDefault="00440192" w:rsidP="00440192">
      <w:pPr>
        <w:pStyle w:val="ListParagraph"/>
        <w:numPr>
          <w:ilvl w:val="2"/>
          <w:numId w:val="13"/>
        </w:numPr>
        <w:spacing w:line="240" w:lineRule="auto"/>
        <w:ind w:left="1800"/>
      </w:pPr>
      <w:r>
        <w:lastRenderedPageBreak/>
        <w:t>F</w:t>
      </w:r>
      <w:r w:rsidRPr="004B2186">
        <w:t xml:space="preserve">ree and offers you the opportunity to partner with </w:t>
      </w:r>
      <w:r>
        <w:t>peers</w:t>
      </w:r>
      <w:r w:rsidRPr="004B2186">
        <w:t xml:space="preserve"> in your territory AND the FBI</w:t>
      </w:r>
    </w:p>
    <w:p w14:paraId="5568C3DD" w14:textId="77777777" w:rsidR="00440192" w:rsidRDefault="00440192" w:rsidP="00440192">
      <w:pPr>
        <w:pStyle w:val="ListParagraph"/>
        <w:numPr>
          <w:ilvl w:val="2"/>
          <w:numId w:val="13"/>
        </w:numPr>
        <w:spacing w:line="240" w:lineRule="auto"/>
        <w:ind w:left="1800"/>
      </w:pPr>
      <w:r w:rsidRPr="004B2186">
        <w:t>You also will receive intelligence classified at the FOUO (FOR OFFICIAL USE ONLY) level</w:t>
      </w:r>
    </w:p>
    <w:p w14:paraId="5568C3DE" w14:textId="77777777" w:rsidR="00440192" w:rsidRDefault="00440192" w:rsidP="00440192">
      <w:pPr>
        <w:pStyle w:val="ListParagraph"/>
        <w:numPr>
          <w:ilvl w:val="2"/>
          <w:numId w:val="13"/>
        </w:numPr>
        <w:spacing w:line="240" w:lineRule="auto"/>
        <w:ind w:left="1800"/>
      </w:pPr>
      <w:r w:rsidRPr="004B2186">
        <w:t>AND excellent training in all things security (both cyber AND physical)</w:t>
      </w:r>
    </w:p>
    <w:p w14:paraId="5568C3DF" w14:textId="77777777" w:rsidR="00440192" w:rsidRDefault="00440192" w:rsidP="00440192">
      <w:pPr>
        <w:pStyle w:val="ListParagraph"/>
        <w:numPr>
          <w:ilvl w:val="1"/>
          <w:numId w:val="13"/>
        </w:numPr>
        <w:spacing w:line="240" w:lineRule="auto"/>
      </w:pPr>
      <w:r w:rsidRPr="004B2186">
        <w:t>Citizens Academy</w:t>
      </w:r>
    </w:p>
    <w:p w14:paraId="5568C3E0" w14:textId="77777777" w:rsidR="004B2186" w:rsidRDefault="004B2186" w:rsidP="004B2186">
      <w:pPr>
        <w:pStyle w:val="ListParagraph"/>
        <w:numPr>
          <w:ilvl w:val="0"/>
          <w:numId w:val="14"/>
        </w:numPr>
        <w:spacing w:line="240" w:lineRule="auto"/>
      </w:pPr>
      <w:r w:rsidRPr="004B2186">
        <w:t>If you happen to see any of these individuals (</w:t>
      </w:r>
      <w:hyperlink r:id="rId37" w:tgtFrame="_blank" w:history="1">
        <w:r w:rsidRPr="004B2186">
          <w:rPr>
            <w:rStyle w:val="Hyperlink"/>
          </w:rPr>
          <w:t>https://www.fbi.gov/investigate/cyber/most-wanted</w:t>
        </w:r>
      </w:hyperlink>
      <w:r w:rsidRPr="004B2186">
        <w:t xml:space="preserve"> AND </w:t>
      </w:r>
      <w:hyperlink r:id="rId38" w:history="1">
        <w:r w:rsidRPr="004B2186">
          <w:rPr>
            <w:rStyle w:val="Hyperlink"/>
          </w:rPr>
          <w:t>https://www.fbi.gov/wanted</w:t>
        </w:r>
      </w:hyperlink>
      <w:r w:rsidRPr="004B2186">
        <w:t>) please give us a call soonest!</w:t>
      </w:r>
    </w:p>
    <w:p w14:paraId="5568C3E1" w14:textId="77777777" w:rsidR="00635FC0" w:rsidRDefault="00635FC0" w:rsidP="00635FC0">
      <w:pPr>
        <w:pStyle w:val="ListParagraph"/>
        <w:spacing w:line="240" w:lineRule="auto"/>
      </w:pPr>
    </w:p>
    <w:p w14:paraId="5568C3E2" w14:textId="77777777" w:rsidR="00635FC0" w:rsidRDefault="00635FC0" w:rsidP="00635FC0">
      <w:pPr>
        <w:pStyle w:val="ListParagraph"/>
        <w:spacing w:line="240" w:lineRule="auto"/>
      </w:pPr>
    </w:p>
    <w:p w14:paraId="5568C3E3" w14:textId="77777777" w:rsidR="00635FC0" w:rsidRDefault="00635FC0" w:rsidP="00635FC0">
      <w:pPr>
        <w:pStyle w:val="ListParagraph"/>
        <w:spacing w:line="240" w:lineRule="auto"/>
        <w:ind w:left="360"/>
        <w:rPr>
          <w:b/>
        </w:rPr>
      </w:pPr>
      <w:r w:rsidRPr="00635FC0">
        <w:rPr>
          <w:b/>
        </w:rPr>
        <w:t>Contact</w:t>
      </w:r>
    </w:p>
    <w:p w14:paraId="5568C3E4" w14:textId="5D186B98" w:rsidR="00635FC0" w:rsidRDefault="00635FC0" w:rsidP="00635FC0">
      <w:pPr>
        <w:pStyle w:val="ListParagraph"/>
        <w:spacing w:line="240" w:lineRule="auto"/>
        <w:ind w:left="360"/>
      </w:pPr>
      <w:r>
        <w:t xml:space="preserve">If you have any questions or concerns, feel free to contact me at </w:t>
      </w:r>
      <w:hyperlink r:id="rId39" w:history="1">
        <w:r w:rsidR="00235436" w:rsidRPr="00375A67">
          <w:rPr>
            <w:rStyle w:val="Hyperlink"/>
          </w:rPr>
          <w:t>njarico@fbi.gov</w:t>
        </w:r>
      </w:hyperlink>
      <w:r>
        <w:t>.  (Even if the issue is not a Cyber matter, I can get you the information or in front of the person that can help you)</w:t>
      </w:r>
    </w:p>
    <w:p w14:paraId="5568C3E5" w14:textId="77777777" w:rsidR="00635FC0" w:rsidRDefault="00635FC0" w:rsidP="00635FC0">
      <w:pPr>
        <w:pStyle w:val="ListParagraph"/>
        <w:spacing w:line="240" w:lineRule="auto"/>
        <w:ind w:left="360"/>
      </w:pPr>
    </w:p>
    <w:p w14:paraId="5F7D51E9" w14:textId="412C71BC" w:rsidR="004E1C2D" w:rsidRDefault="004E1C2D" w:rsidP="00635FC0">
      <w:pPr>
        <w:pStyle w:val="ListParagraph"/>
        <w:spacing w:line="240" w:lineRule="auto"/>
        <w:ind w:left="360"/>
      </w:pPr>
    </w:p>
    <w:p w14:paraId="611414EF" w14:textId="0FE16A0D" w:rsidR="001A603E" w:rsidRDefault="001A603E" w:rsidP="00635FC0">
      <w:pPr>
        <w:pStyle w:val="ListParagraph"/>
        <w:spacing w:line="240" w:lineRule="auto"/>
        <w:ind w:left="360"/>
      </w:pPr>
      <w:r>
        <w:t>SSA Nicholas Arico</w:t>
      </w:r>
    </w:p>
    <w:p w14:paraId="55AE304A" w14:textId="4C0F04E1" w:rsidR="001A603E" w:rsidRDefault="001A603E" w:rsidP="00635FC0">
      <w:pPr>
        <w:pStyle w:val="ListParagraph"/>
        <w:spacing w:line="240" w:lineRule="auto"/>
        <w:ind w:left="360"/>
      </w:pPr>
      <w:r>
        <w:t xml:space="preserve">FBI San Diego </w:t>
      </w:r>
    </w:p>
    <w:p w14:paraId="773B15AF" w14:textId="491F5050" w:rsidR="001A603E" w:rsidRDefault="00865D86" w:rsidP="00635FC0">
      <w:pPr>
        <w:pStyle w:val="ListParagraph"/>
        <w:spacing w:line="240" w:lineRule="auto"/>
        <w:ind w:left="360"/>
      </w:pPr>
      <w:r>
        <w:t>njarico@fbi.gov</w:t>
      </w:r>
    </w:p>
    <w:p w14:paraId="6A35A89C" w14:textId="39E31C2C" w:rsidR="008070C8" w:rsidRDefault="008070C8" w:rsidP="00635FC0">
      <w:pPr>
        <w:pStyle w:val="ListParagraph"/>
        <w:spacing w:line="240" w:lineRule="auto"/>
        <w:ind w:left="360"/>
      </w:pPr>
    </w:p>
    <w:p w14:paraId="07EA1119" w14:textId="77777777" w:rsidR="004E1C2D" w:rsidRPr="00635FC0" w:rsidRDefault="004E1C2D" w:rsidP="008070C8">
      <w:pPr>
        <w:pStyle w:val="ListParagraph"/>
        <w:spacing w:line="240" w:lineRule="auto"/>
        <w:ind w:left="360"/>
      </w:pPr>
    </w:p>
    <w:sectPr w:rsidR="004E1C2D" w:rsidRPr="00635FC0">
      <w:headerReference w:type="even" r:id="rId40"/>
      <w:headerReference w:type="default" r:id="rId41"/>
      <w:head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F15CD" w14:textId="77777777" w:rsidR="00B66F2B" w:rsidRDefault="00B66F2B" w:rsidP="004B2186">
      <w:pPr>
        <w:spacing w:after="0" w:line="240" w:lineRule="auto"/>
      </w:pPr>
      <w:r>
        <w:separator/>
      </w:r>
    </w:p>
  </w:endnote>
  <w:endnote w:type="continuationSeparator" w:id="0">
    <w:p w14:paraId="57FA35A9" w14:textId="77777777" w:rsidR="00B66F2B" w:rsidRDefault="00B66F2B" w:rsidP="004B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Pr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8A425" w14:textId="77777777" w:rsidR="00B66F2B" w:rsidRDefault="00B66F2B" w:rsidP="004B2186">
      <w:pPr>
        <w:spacing w:after="0" w:line="240" w:lineRule="auto"/>
      </w:pPr>
      <w:r>
        <w:separator/>
      </w:r>
    </w:p>
  </w:footnote>
  <w:footnote w:type="continuationSeparator" w:id="0">
    <w:p w14:paraId="29EEE526" w14:textId="77777777" w:rsidR="00B66F2B" w:rsidRDefault="00B66F2B" w:rsidP="004B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C3ED" w14:textId="77777777" w:rsidR="004B2186" w:rsidRDefault="00B66F2B">
    <w:pPr>
      <w:pStyle w:val="Header"/>
    </w:pPr>
    <w:r>
      <w:rPr>
        <w:noProof/>
      </w:rPr>
      <w:pict w14:anchorId="5568C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25591" o:spid="_x0000_s2050" type="#_x0000_t75" style="position:absolute;margin-left:0;margin-top:0;width:468pt;height:468pt;z-index:-251657216;mso-position-horizontal:center;mso-position-horizontal-relative:margin;mso-position-vertical:center;mso-position-vertical-relative:margin" o:allowincell="f">
          <v:imagedata r:id="rId1" o:title="FBI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C3EE" w14:textId="77777777" w:rsidR="004B2186" w:rsidRDefault="00B66F2B">
    <w:pPr>
      <w:pStyle w:val="Header"/>
    </w:pPr>
    <w:r>
      <w:rPr>
        <w:noProof/>
      </w:rPr>
      <w:pict w14:anchorId="5568C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25592" o:spid="_x0000_s2051" type="#_x0000_t75" style="position:absolute;margin-left:0;margin-top:0;width:468pt;height:468pt;z-index:-251656192;mso-position-horizontal:center;mso-position-horizontal-relative:margin;mso-position-vertical:center;mso-position-vertical-relative:margin" o:allowincell="f">
          <v:imagedata r:id="rId1" o:title="FBI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C3EF" w14:textId="77777777" w:rsidR="004B2186" w:rsidRDefault="00B66F2B">
    <w:pPr>
      <w:pStyle w:val="Header"/>
    </w:pPr>
    <w:r>
      <w:rPr>
        <w:noProof/>
      </w:rPr>
      <w:pict w14:anchorId="5568C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25590" o:spid="_x0000_s2049" type="#_x0000_t75" style="position:absolute;margin-left:0;margin-top:0;width:468pt;height:468pt;z-index:-251658240;mso-position-horizontal:center;mso-position-horizontal-relative:margin;mso-position-vertical:center;mso-position-vertical-relative:margin" o:allowincell="f">
          <v:imagedata r:id="rId1" o:title="FBI 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204D"/>
    <w:multiLevelType w:val="hybridMultilevel"/>
    <w:tmpl w:val="BEAA1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F45BBB"/>
    <w:multiLevelType w:val="hybridMultilevel"/>
    <w:tmpl w:val="D2B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55FF"/>
    <w:multiLevelType w:val="hybridMultilevel"/>
    <w:tmpl w:val="EDF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4A0E"/>
    <w:multiLevelType w:val="multilevel"/>
    <w:tmpl w:val="7DACA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3209D"/>
    <w:multiLevelType w:val="hybridMultilevel"/>
    <w:tmpl w:val="A0BE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A0D41"/>
    <w:multiLevelType w:val="multilevel"/>
    <w:tmpl w:val="61C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34330"/>
    <w:multiLevelType w:val="hybridMultilevel"/>
    <w:tmpl w:val="B7A8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0E4FD7"/>
    <w:multiLevelType w:val="hybridMultilevel"/>
    <w:tmpl w:val="D7648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76B8E"/>
    <w:multiLevelType w:val="hybridMultilevel"/>
    <w:tmpl w:val="EC367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B621B"/>
    <w:multiLevelType w:val="hybridMultilevel"/>
    <w:tmpl w:val="56D21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7084"/>
    <w:multiLevelType w:val="hybridMultilevel"/>
    <w:tmpl w:val="26B6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11FB0"/>
    <w:multiLevelType w:val="hybridMultilevel"/>
    <w:tmpl w:val="F57E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3384A"/>
    <w:multiLevelType w:val="hybridMultilevel"/>
    <w:tmpl w:val="52D0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B52B2"/>
    <w:multiLevelType w:val="hybridMultilevel"/>
    <w:tmpl w:val="787E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1B0155"/>
    <w:multiLevelType w:val="hybridMultilevel"/>
    <w:tmpl w:val="AD88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D2D82"/>
    <w:multiLevelType w:val="multilevel"/>
    <w:tmpl w:val="3E8A8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CE7930"/>
    <w:multiLevelType w:val="hybridMultilevel"/>
    <w:tmpl w:val="0A2A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C055B"/>
    <w:multiLevelType w:val="hybridMultilevel"/>
    <w:tmpl w:val="BAE0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33192"/>
    <w:multiLevelType w:val="hybridMultilevel"/>
    <w:tmpl w:val="F4BA2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E169C0"/>
    <w:multiLevelType w:val="hybridMultilevel"/>
    <w:tmpl w:val="6198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52307"/>
    <w:multiLevelType w:val="multilevel"/>
    <w:tmpl w:val="F6A00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15"/>
  </w:num>
  <w:num w:numId="4">
    <w:abstractNumId w:val="5"/>
  </w:num>
  <w:num w:numId="5">
    <w:abstractNumId w:val="0"/>
  </w:num>
  <w:num w:numId="6">
    <w:abstractNumId w:val="6"/>
  </w:num>
  <w:num w:numId="7">
    <w:abstractNumId w:val="0"/>
  </w:num>
  <w:num w:numId="8">
    <w:abstractNumId w:val="10"/>
  </w:num>
  <w:num w:numId="9">
    <w:abstractNumId w:val="8"/>
  </w:num>
  <w:num w:numId="10">
    <w:abstractNumId w:val="16"/>
  </w:num>
  <w:num w:numId="11">
    <w:abstractNumId w:val="19"/>
  </w:num>
  <w:num w:numId="12">
    <w:abstractNumId w:val="9"/>
  </w:num>
  <w:num w:numId="13">
    <w:abstractNumId w:val="11"/>
  </w:num>
  <w:num w:numId="14">
    <w:abstractNumId w:val="12"/>
  </w:num>
  <w:num w:numId="15">
    <w:abstractNumId w:val="1"/>
  </w:num>
  <w:num w:numId="16">
    <w:abstractNumId w:val="13"/>
  </w:num>
  <w:num w:numId="17">
    <w:abstractNumId w:val="2"/>
  </w:num>
  <w:num w:numId="18">
    <w:abstractNumId w:val="14"/>
  </w:num>
  <w:num w:numId="19">
    <w:abstractNumId w:val="18"/>
  </w:num>
  <w:num w:numId="20">
    <w:abstractNumId w:val="7"/>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86"/>
    <w:rsid w:val="0000176A"/>
    <w:rsid w:val="0000480A"/>
    <w:rsid w:val="000258F4"/>
    <w:rsid w:val="000960FF"/>
    <w:rsid w:val="000A02D4"/>
    <w:rsid w:val="000B6092"/>
    <w:rsid w:val="000C1B1B"/>
    <w:rsid w:val="000C3271"/>
    <w:rsid w:val="000D16E6"/>
    <w:rsid w:val="000D322C"/>
    <w:rsid w:val="000E1BF9"/>
    <w:rsid w:val="00123D25"/>
    <w:rsid w:val="0013509D"/>
    <w:rsid w:val="001419BE"/>
    <w:rsid w:val="00141F61"/>
    <w:rsid w:val="001513C5"/>
    <w:rsid w:val="00151913"/>
    <w:rsid w:val="0015333B"/>
    <w:rsid w:val="001628C1"/>
    <w:rsid w:val="00167DFF"/>
    <w:rsid w:val="00197466"/>
    <w:rsid w:val="001A603E"/>
    <w:rsid w:val="001B34A0"/>
    <w:rsid w:val="001D23A9"/>
    <w:rsid w:val="00221159"/>
    <w:rsid w:val="00221ECF"/>
    <w:rsid w:val="00235436"/>
    <w:rsid w:val="0024219C"/>
    <w:rsid w:val="00260CCA"/>
    <w:rsid w:val="002C1A8E"/>
    <w:rsid w:val="002F7252"/>
    <w:rsid w:val="00305BA7"/>
    <w:rsid w:val="00351A50"/>
    <w:rsid w:val="00356D04"/>
    <w:rsid w:val="00386964"/>
    <w:rsid w:val="003B65B0"/>
    <w:rsid w:val="003D7FB9"/>
    <w:rsid w:val="003E50EF"/>
    <w:rsid w:val="00440192"/>
    <w:rsid w:val="0044071F"/>
    <w:rsid w:val="004722A6"/>
    <w:rsid w:val="00497C4D"/>
    <w:rsid w:val="004A3A87"/>
    <w:rsid w:val="004B2186"/>
    <w:rsid w:val="004C1206"/>
    <w:rsid w:val="004C5D7A"/>
    <w:rsid w:val="004E1C2D"/>
    <w:rsid w:val="0052127E"/>
    <w:rsid w:val="00524646"/>
    <w:rsid w:val="005256DC"/>
    <w:rsid w:val="0052709F"/>
    <w:rsid w:val="00571D3E"/>
    <w:rsid w:val="0058312F"/>
    <w:rsid w:val="00584A0A"/>
    <w:rsid w:val="005A0F30"/>
    <w:rsid w:val="005D49F5"/>
    <w:rsid w:val="00612BA2"/>
    <w:rsid w:val="00635FC0"/>
    <w:rsid w:val="006564BE"/>
    <w:rsid w:val="00657526"/>
    <w:rsid w:val="00660FC9"/>
    <w:rsid w:val="00681CAC"/>
    <w:rsid w:val="00691B95"/>
    <w:rsid w:val="006A626C"/>
    <w:rsid w:val="006C51F3"/>
    <w:rsid w:val="006D697B"/>
    <w:rsid w:val="007014CA"/>
    <w:rsid w:val="0070177E"/>
    <w:rsid w:val="00750FBF"/>
    <w:rsid w:val="00755572"/>
    <w:rsid w:val="00760F41"/>
    <w:rsid w:val="00772AF5"/>
    <w:rsid w:val="00782418"/>
    <w:rsid w:val="007D7481"/>
    <w:rsid w:val="008070C8"/>
    <w:rsid w:val="00811C7B"/>
    <w:rsid w:val="008263B2"/>
    <w:rsid w:val="00830AC4"/>
    <w:rsid w:val="00845769"/>
    <w:rsid w:val="00863A26"/>
    <w:rsid w:val="00865D86"/>
    <w:rsid w:val="00875FE3"/>
    <w:rsid w:val="0088567E"/>
    <w:rsid w:val="00887433"/>
    <w:rsid w:val="00894B6E"/>
    <w:rsid w:val="008F6E11"/>
    <w:rsid w:val="00942CB1"/>
    <w:rsid w:val="00962E0E"/>
    <w:rsid w:val="009649ED"/>
    <w:rsid w:val="009C4A2C"/>
    <w:rsid w:val="009F7B6D"/>
    <w:rsid w:val="00A56F2D"/>
    <w:rsid w:val="00A9533B"/>
    <w:rsid w:val="00AD7E8F"/>
    <w:rsid w:val="00AF2527"/>
    <w:rsid w:val="00AF65B2"/>
    <w:rsid w:val="00B26126"/>
    <w:rsid w:val="00B40116"/>
    <w:rsid w:val="00B40C17"/>
    <w:rsid w:val="00B66F2B"/>
    <w:rsid w:val="00B94D14"/>
    <w:rsid w:val="00BB4CC0"/>
    <w:rsid w:val="00BE54DA"/>
    <w:rsid w:val="00BE5BF7"/>
    <w:rsid w:val="00BE67A2"/>
    <w:rsid w:val="00BF72AF"/>
    <w:rsid w:val="00C015B3"/>
    <w:rsid w:val="00C01712"/>
    <w:rsid w:val="00C0551D"/>
    <w:rsid w:val="00C151F4"/>
    <w:rsid w:val="00C31773"/>
    <w:rsid w:val="00C81559"/>
    <w:rsid w:val="00CB11BC"/>
    <w:rsid w:val="00CF602A"/>
    <w:rsid w:val="00D556C0"/>
    <w:rsid w:val="00D8791E"/>
    <w:rsid w:val="00D924F5"/>
    <w:rsid w:val="00D97D02"/>
    <w:rsid w:val="00DD44AD"/>
    <w:rsid w:val="00DE7F21"/>
    <w:rsid w:val="00DF2238"/>
    <w:rsid w:val="00E8203B"/>
    <w:rsid w:val="00E86C5B"/>
    <w:rsid w:val="00E918B8"/>
    <w:rsid w:val="00F16A35"/>
    <w:rsid w:val="00F17C1A"/>
    <w:rsid w:val="00F43DD7"/>
    <w:rsid w:val="00F61E11"/>
    <w:rsid w:val="00F7588F"/>
    <w:rsid w:val="00FF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68C3A3"/>
  <w15:chartTrackingRefBased/>
  <w15:docId w15:val="{29F3A36E-87E1-4210-B6BB-4613B66F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186"/>
    <w:rPr>
      <w:color w:val="0563C1" w:themeColor="hyperlink"/>
      <w:u w:val="single"/>
    </w:rPr>
  </w:style>
  <w:style w:type="paragraph" w:styleId="Header">
    <w:name w:val="header"/>
    <w:basedOn w:val="Normal"/>
    <w:link w:val="HeaderChar"/>
    <w:uiPriority w:val="99"/>
    <w:unhideWhenUsed/>
    <w:rsid w:val="004B2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86"/>
  </w:style>
  <w:style w:type="paragraph" w:styleId="Footer">
    <w:name w:val="footer"/>
    <w:basedOn w:val="Normal"/>
    <w:link w:val="FooterChar"/>
    <w:uiPriority w:val="99"/>
    <w:unhideWhenUsed/>
    <w:rsid w:val="004B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186"/>
  </w:style>
  <w:style w:type="paragraph" w:styleId="ListParagraph">
    <w:name w:val="List Paragraph"/>
    <w:basedOn w:val="Normal"/>
    <w:uiPriority w:val="34"/>
    <w:qFormat/>
    <w:rsid w:val="00BE54DA"/>
    <w:pPr>
      <w:ind w:left="720"/>
      <w:contextualSpacing/>
    </w:pPr>
  </w:style>
  <w:style w:type="character" w:styleId="FollowedHyperlink">
    <w:name w:val="FollowedHyperlink"/>
    <w:basedOn w:val="DefaultParagraphFont"/>
    <w:uiPriority w:val="99"/>
    <w:semiHidden/>
    <w:unhideWhenUsed/>
    <w:rsid w:val="002C1A8E"/>
    <w:rPr>
      <w:color w:val="954F72" w:themeColor="followedHyperlink"/>
      <w:u w:val="single"/>
    </w:rPr>
  </w:style>
  <w:style w:type="character" w:styleId="UnresolvedMention">
    <w:name w:val="Unresolved Mention"/>
    <w:basedOn w:val="DefaultParagraphFont"/>
    <w:uiPriority w:val="99"/>
    <w:semiHidden/>
    <w:unhideWhenUsed/>
    <w:rsid w:val="00750FBF"/>
    <w:rPr>
      <w:color w:val="605E5C"/>
      <w:shd w:val="clear" w:color="auto" w:fill="E1DFDD"/>
    </w:rPr>
  </w:style>
  <w:style w:type="character" w:styleId="Emphasis">
    <w:name w:val="Emphasis"/>
    <w:basedOn w:val="DefaultParagraphFont"/>
    <w:uiPriority w:val="20"/>
    <w:qFormat/>
    <w:rsid w:val="006C51F3"/>
    <w:rPr>
      <w:i/>
      <w:iCs/>
    </w:rPr>
  </w:style>
  <w:style w:type="character" w:styleId="Strong">
    <w:name w:val="Strong"/>
    <w:basedOn w:val="DefaultParagraphFont"/>
    <w:uiPriority w:val="22"/>
    <w:qFormat/>
    <w:rsid w:val="00BB4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751552">
      <w:bodyDiv w:val="1"/>
      <w:marLeft w:val="0"/>
      <w:marRight w:val="0"/>
      <w:marTop w:val="0"/>
      <w:marBottom w:val="0"/>
      <w:divBdr>
        <w:top w:val="none" w:sz="0" w:space="0" w:color="auto"/>
        <w:left w:val="none" w:sz="0" w:space="0" w:color="auto"/>
        <w:bottom w:val="none" w:sz="0" w:space="0" w:color="auto"/>
        <w:right w:val="none" w:sz="0" w:space="0" w:color="auto"/>
      </w:divBdr>
    </w:div>
    <w:div w:id="1667778345">
      <w:bodyDiv w:val="1"/>
      <w:marLeft w:val="0"/>
      <w:marRight w:val="0"/>
      <w:marTop w:val="0"/>
      <w:marBottom w:val="0"/>
      <w:divBdr>
        <w:top w:val="none" w:sz="0" w:space="0" w:color="auto"/>
        <w:left w:val="none" w:sz="0" w:space="0" w:color="auto"/>
        <w:bottom w:val="none" w:sz="0" w:space="0" w:color="auto"/>
        <w:right w:val="none" w:sz="0" w:space="0" w:color="auto"/>
      </w:divBdr>
    </w:div>
    <w:div w:id="20892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scc.gov/trade-bulletins/april-2021-trade-bulletin" TargetMode="External"/><Relationship Id="rId18" Type="http://schemas.openxmlformats.org/officeDocument/2006/relationships/hyperlink" Target="https://www.ibm.com/security/data-breach" TargetMode="External"/><Relationship Id="rId26" Type="http://schemas.openxmlformats.org/officeDocument/2006/relationships/hyperlink" Target="https://www.fbi.gov/file-repository/risks-mitigations-of-visitors-brochure.pdf/view" TargetMode="External"/><Relationship Id="rId39" Type="http://schemas.openxmlformats.org/officeDocument/2006/relationships/hyperlink" Target="mailto:njarico@fbi.gov" TargetMode="External"/><Relationship Id="rId21" Type="http://schemas.openxmlformats.org/officeDocument/2006/relationships/hyperlink" Target="https://www.cisa.gov/stopransomware" TargetMode="External"/><Relationship Id="rId34" Type="http://schemas.openxmlformats.org/officeDocument/2006/relationships/hyperlink" Target="http://www.CISA.gov"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ustice.gov/opa/pr/two-chinese-hackers-working-ministry-state-security-charged-global-computer-intrusion" TargetMode="External"/><Relationship Id="rId20" Type="http://schemas.openxmlformats.org/officeDocument/2006/relationships/hyperlink" Target="https://www.fbi.gov/file-repository/ransomware-prevention-and-response-for-ceos.pdf/view" TargetMode="External"/><Relationship Id="rId29" Type="http://schemas.openxmlformats.org/officeDocument/2006/relationships/hyperlink" Target="https://cyber.dhs.gov/ed/21-0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bi.gov/news/speeches/the-threat-posed-by-the-chinese-government-and-the-chinese-communist-party-to-the-economic-and-national-security-of-the-united-states" TargetMode="External"/><Relationship Id="rId24" Type="http://schemas.openxmlformats.org/officeDocument/2006/relationships/hyperlink" Target="http://www.talosintelligence.com/teslacrypt_tool/" TargetMode="External"/><Relationship Id="rId32" Type="http://schemas.openxmlformats.org/officeDocument/2006/relationships/hyperlink" Target="https://www.fbi.gov/file-repository/business-travel-brochure.pdf/view" TargetMode="External"/><Relationship Id="rId37" Type="http://schemas.openxmlformats.org/officeDocument/2006/relationships/hyperlink" Target="https://www.fbi.gov/investigate/cyber/most-wanted"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ustice.gov/opa/speech/attorney-general-jeff-sessions-announces-new-initiative-combat-chinese-economic-espionage" TargetMode="External"/><Relationship Id="rId23" Type="http://schemas.openxmlformats.org/officeDocument/2006/relationships/hyperlink" Target="http://wwwthewindowsclub.com" TargetMode="External"/><Relationship Id="rId28" Type="http://schemas.openxmlformats.org/officeDocument/2006/relationships/hyperlink" Target="https://www.fbi.gov/news/pressrel/press-releases/joint-statement-by-the-federal-bureau-of-investigation-fbi-the-cybersecurity-and-infrastructure-security-agency-cisa-and-the-office-of-the-director-of-national-intelligence-odni" TargetMode="External"/><Relationship Id="rId36" Type="http://schemas.openxmlformats.org/officeDocument/2006/relationships/hyperlink" Target="https://www.infragard.org" TargetMode="External"/><Relationship Id="rId10" Type="http://schemas.openxmlformats.org/officeDocument/2006/relationships/endnotes" Target="endnotes.xml"/><Relationship Id="rId19" Type="http://schemas.openxmlformats.org/officeDocument/2006/relationships/hyperlink" Target="https://www.ic3.gov/Media/PDF/AnnualReport/2020_IC3Report.pdf" TargetMode="External"/><Relationship Id="rId31" Type="http://schemas.openxmlformats.org/officeDocument/2006/relationships/hyperlink" Target="https://travel.state.gov/content/travel/en/traveladvisories/traveladvisories.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gov/opa/press-release/file/1106491/download" TargetMode="External"/><Relationship Id="rId22" Type="http://schemas.openxmlformats.org/officeDocument/2006/relationships/hyperlink" Target="https://www.nomoreransom.org" TargetMode="External"/><Relationship Id="rId27" Type="http://schemas.openxmlformats.org/officeDocument/2006/relationships/hyperlink" Target="https://www.fbi.gov/file-repository/insider_threat_brochure.pdf/view" TargetMode="External"/><Relationship Id="rId30" Type="http://schemas.openxmlformats.org/officeDocument/2006/relationships/hyperlink" Target="https://www.cisa.gov/supply-chain-compromise" TargetMode="External"/><Relationship Id="rId35" Type="http://schemas.openxmlformats.org/officeDocument/2006/relationships/hyperlink" Target="https://www.fbi.gov/about/community-outreach"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theatlantic.com/magazine/archive/2020/05/mcmaster-china-strategy/609088/" TargetMode="External"/><Relationship Id="rId17" Type="http://schemas.openxmlformats.org/officeDocument/2006/relationships/hyperlink" Target="https://www.accenture.com/_acnmedia/PDF-96/Accenture-2019-Cost-of-Cybercrime-Study-Final.pdf" TargetMode="External"/><Relationship Id="rId25" Type="http://schemas.openxmlformats.org/officeDocument/2006/relationships/hyperlink" Target="http://www.ic3.gov/" TargetMode="External"/><Relationship Id="rId33" Type="http://schemas.openxmlformats.org/officeDocument/2006/relationships/hyperlink" Target="https://www.fbi.gov/investigate/counterintelligence/foreign-influence/protected-voices" TargetMode="External"/><Relationship Id="rId38" Type="http://schemas.openxmlformats.org/officeDocument/2006/relationships/hyperlink" Target="https://www.fbi.gov/wan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A911AB6159F04BA45F88B99A7162FF" ma:contentTypeVersion="10" ma:contentTypeDescription="Create a new document." ma:contentTypeScope="" ma:versionID="6cd2e3a15f34a07298f084b7e35da68c">
  <xsd:schema xmlns:xsd="http://www.w3.org/2001/XMLSchema" xmlns:xs="http://www.w3.org/2001/XMLSchema" xmlns:p="http://schemas.microsoft.com/office/2006/metadata/properties" xmlns:ns3="ca21212f-e4c4-415a-8df4-ebe100353d13" targetNamespace="http://schemas.microsoft.com/office/2006/metadata/properties" ma:root="true" ma:fieldsID="e94b440d2aaa04a17142dc1cf303a50f" ns3:_="">
    <xsd:import namespace="ca21212f-e4c4-415a-8df4-ebe100353d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212f-e4c4-415a-8df4-ebe100353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9D162-2ADB-4644-8557-BF998E75D8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00C1E1-1919-4166-AE9A-0AB7BF4C5BAF}">
  <ds:schemaRefs>
    <ds:schemaRef ds:uri="http://schemas.openxmlformats.org/officeDocument/2006/bibliography"/>
  </ds:schemaRefs>
</ds:datastoreItem>
</file>

<file path=customXml/itemProps3.xml><?xml version="1.0" encoding="utf-8"?>
<ds:datastoreItem xmlns:ds="http://schemas.openxmlformats.org/officeDocument/2006/customXml" ds:itemID="{D77A40FA-3B4F-44E9-9EC2-E17119B9F86C}">
  <ds:schemaRefs>
    <ds:schemaRef ds:uri="http://schemas.microsoft.com/sharepoint/v3/contenttype/forms"/>
  </ds:schemaRefs>
</ds:datastoreItem>
</file>

<file path=customXml/itemProps4.xml><?xml version="1.0" encoding="utf-8"?>
<ds:datastoreItem xmlns:ds="http://schemas.openxmlformats.org/officeDocument/2006/customXml" ds:itemID="{E0F8554E-9341-41A1-B805-2D391361F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212f-e4c4-415a-8df4-ebe10035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Federal Bureau of Investigation</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Caruthers, John (SD) (FBI)</dc:creator>
  <cp:keywords/>
  <dc:description/>
  <cp:lastModifiedBy>Arico, Nicholas J. (SD) (FBI)</cp:lastModifiedBy>
  <cp:revision>3</cp:revision>
  <dcterms:created xsi:type="dcterms:W3CDTF">2022-02-17T00:43:00Z</dcterms:created>
  <dcterms:modified xsi:type="dcterms:W3CDTF">2022-02-17T00:44:00Z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0x0101008FA911AB6159F04BA45F88B99A7162FF</vt:lpwstr>
  </property>
</Properties>
</file>